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FDDE8" w14:textId="77777777" w:rsidR="00F76266" w:rsidRPr="008A39D1" w:rsidRDefault="00F76266" w:rsidP="00F76266">
      <w:pPr>
        <w:jc w:val="right"/>
        <w:rPr>
          <w:rFonts w:ascii="Arial" w:hAnsi="Arial" w:cs="Arial"/>
          <w:noProof/>
          <w:sz w:val="18"/>
          <w:szCs w:val="18"/>
        </w:rPr>
      </w:pPr>
      <w:r w:rsidRPr="008A39D1">
        <w:rPr>
          <w:rFonts w:ascii="Arial" w:hAnsi="Arial" w:cs="Arial"/>
          <w:noProof/>
          <w:sz w:val="18"/>
          <w:szCs w:val="18"/>
        </w:rPr>
        <w:t>Утверждаю:</w:t>
      </w:r>
    </w:p>
    <w:p w14:paraId="2E80FE59" w14:textId="77777777" w:rsidR="00F76266" w:rsidRPr="008A39D1" w:rsidRDefault="00F76266" w:rsidP="00F76266">
      <w:pPr>
        <w:jc w:val="right"/>
        <w:rPr>
          <w:rFonts w:ascii="Arial" w:hAnsi="Arial" w:cs="Arial"/>
          <w:noProof/>
          <w:sz w:val="18"/>
          <w:szCs w:val="18"/>
        </w:rPr>
      </w:pPr>
    </w:p>
    <w:p w14:paraId="25AA79D8" w14:textId="77777777" w:rsidR="00F76266" w:rsidRPr="008A39D1" w:rsidRDefault="00F76266" w:rsidP="00F76266">
      <w:pPr>
        <w:jc w:val="right"/>
        <w:rPr>
          <w:rFonts w:ascii="Arial" w:hAnsi="Arial" w:cs="Arial"/>
          <w:noProof/>
          <w:sz w:val="18"/>
          <w:szCs w:val="18"/>
        </w:rPr>
      </w:pPr>
      <w:r w:rsidRPr="008A39D1">
        <w:rPr>
          <w:rFonts w:ascii="Arial" w:hAnsi="Arial" w:cs="Arial"/>
          <w:noProof/>
          <w:sz w:val="18"/>
          <w:szCs w:val="18"/>
        </w:rPr>
        <w:t>________________</w:t>
      </w:r>
    </w:p>
    <w:p w14:paraId="18112152" w14:textId="77777777" w:rsidR="00F76266" w:rsidRPr="008A39D1" w:rsidRDefault="00F76266" w:rsidP="00F76266">
      <w:pPr>
        <w:jc w:val="right"/>
        <w:rPr>
          <w:rFonts w:ascii="Arial" w:hAnsi="Arial" w:cs="Arial"/>
          <w:noProof/>
          <w:sz w:val="18"/>
          <w:szCs w:val="18"/>
        </w:rPr>
      </w:pPr>
    </w:p>
    <w:p w14:paraId="5978681B" w14:textId="77777777" w:rsidR="002E6C1C" w:rsidRPr="008A39D1" w:rsidRDefault="002E6C1C" w:rsidP="002E6C1C">
      <w:pPr>
        <w:jc w:val="right"/>
        <w:rPr>
          <w:rFonts w:ascii="Arial" w:hAnsi="Arial" w:cs="Arial"/>
          <w:noProof/>
          <w:sz w:val="18"/>
          <w:szCs w:val="18"/>
        </w:rPr>
      </w:pPr>
      <w:r w:rsidRPr="008A39D1">
        <w:rPr>
          <w:rFonts w:ascii="Arial" w:hAnsi="Arial" w:cs="Arial"/>
          <w:noProof/>
          <w:sz w:val="18"/>
          <w:szCs w:val="18"/>
        </w:rPr>
        <w:t>И.о. Генерального директора</w:t>
      </w:r>
    </w:p>
    <w:p w14:paraId="7B3EB703" w14:textId="77777777" w:rsidR="002E6C1C" w:rsidRPr="008A39D1" w:rsidRDefault="002E6C1C" w:rsidP="002E6C1C">
      <w:pPr>
        <w:jc w:val="right"/>
        <w:rPr>
          <w:rFonts w:ascii="Arial" w:hAnsi="Arial" w:cs="Arial"/>
          <w:noProof/>
          <w:sz w:val="18"/>
          <w:szCs w:val="18"/>
        </w:rPr>
      </w:pPr>
      <w:r w:rsidRPr="008A39D1">
        <w:rPr>
          <w:rFonts w:ascii="Arial" w:hAnsi="Arial" w:cs="Arial"/>
          <w:noProof/>
          <w:sz w:val="18"/>
          <w:szCs w:val="18"/>
        </w:rPr>
        <w:t>ООО «Батумский нефтяной терминал»</w:t>
      </w:r>
    </w:p>
    <w:p w14:paraId="2FFFDAD0" w14:textId="77777777" w:rsidR="002E6C1C" w:rsidRPr="008A39D1" w:rsidRDefault="002E6C1C" w:rsidP="002E6C1C">
      <w:pPr>
        <w:jc w:val="right"/>
        <w:rPr>
          <w:rFonts w:ascii="Arial" w:hAnsi="Arial" w:cs="Arial"/>
          <w:sz w:val="18"/>
          <w:szCs w:val="18"/>
        </w:rPr>
      </w:pPr>
      <w:r w:rsidRPr="008A39D1">
        <w:rPr>
          <w:rFonts w:ascii="Arial" w:hAnsi="Arial" w:cs="Arial"/>
          <w:noProof/>
          <w:sz w:val="18"/>
          <w:szCs w:val="18"/>
        </w:rPr>
        <w:t>Фархат Ташибаев</w:t>
      </w:r>
    </w:p>
    <w:p w14:paraId="446E7A28" w14:textId="77777777" w:rsidR="0038010B" w:rsidRPr="008A39D1" w:rsidRDefault="0038010B" w:rsidP="0038010B">
      <w:pPr>
        <w:jc w:val="center"/>
        <w:rPr>
          <w:rFonts w:ascii="Arial" w:hAnsi="Arial" w:cs="Arial"/>
          <w:sz w:val="18"/>
          <w:szCs w:val="18"/>
        </w:rPr>
      </w:pPr>
    </w:p>
    <w:p w14:paraId="5D511A1C" w14:textId="77777777" w:rsidR="001A1035" w:rsidRPr="008A39D1" w:rsidRDefault="001A1035" w:rsidP="0038010B">
      <w:pPr>
        <w:jc w:val="center"/>
        <w:rPr>
          <w:rFonts w:ascii="Arial" w:hAnsi="Arial" w:cs="Arial"/>
          <w:sz w:val="18"/>
          <w:szCs w:val="18"/>
        </w:rPr>
      </w:pPr>
    </w:p>
    <w:p w14:paraId="0B638C40" w14:textId="77777777" w:rsidR="001A1035" w:rsidRPr="008A39D1" w:rsidRDefault="001A1035" w:rsidP="0038010B">
      <w:pPr>
        <w:jc w:val="center"/>
        <w:rPr>
          <w:rFonts w:ascii="Arial" w:hAnsi="Arial" w:cs="Arial"/>
          <w:sz w:val="18"/>
          <w:szCs w:val="18"/>
        </w:rPr>
      </w:pPr>
    </w:p>
    <w:p w14:paraId="05083232" w14:textId="77777777" w:rsidR="0038010B" w:rsidRPr="008A39D1" w:rsidRDefault="0038010B" w:rsidP="0038010B">
      <w:pPr>
        <w:jc w:val="center"/>
        <w:rPr>
          <w:rFonts w:ascii="Arial" w:hAnsi="Arial" w:cs="Arial"/>
          <w:sz w:val="18"/>
          <w:szCs w:val="18"/>
        </w:rPr>
      </w:pPr>
    </w:p>
    <w:p w14:paraId="267A4B75" w14:textId="77777777" w:rsidR="00EF095F" w:rsidRPr="008A39D1" w:rsidRDefault="00EF095F" w:rsidP="00702E75">
      <w:pPr>
        <w:jc w:val="center"/>
        <w:rPr>
          <w:rFonts w:ascii="Arial" w:hAnsi="Arial" w:cs="Arial"/>
          <w:b/>
          <w:sz w:val="18"/>
          <w:szCs w:val="18"/>
        </w:rPr>
      </w:pPr>
    </w:p>
    <w:p w14:paraId="5EA41C30" w14:textId="7DB5F5C4" w:rsidR="008A517E" w:rsidRPr="008A39D1" w:rsidRDefault="008A517E" w:rsidP="003126F9">
      <w:pPr>
        <w:jc w:val="center"/>
        <w:rPr>
          <w:rFonts w:ascii="Arial" w:hAnsi="Arial" w:cs="Arial"/>
          <w:b/>
          <w:sz w:val="18"/>
          <w:szCs w:val="18"/>
        </w:rPr>
      </w:pPr>
      <w:r w:rsidRPr="008A39D1">
        <w:rPr>
          <w:rFonts w:ascii="Arial" w:hAnsi="Arial" w:cs="Arial"/>
          <w:b/>
          <w:sz w:val="18"/>
          <w:szCs w:val="18"/>
        </w:rPr>
        <w:t>ТЕХНИЧЕСКОЕ ЗАДАНИЕ</w:t>
      </w:r>
    </w:p>
    <w:p w14:paraId="48A25EE8" w14:textId="77777777" w:rsidR="00940242" w:rsidRPr="008A39D1" w:rsidRDefault="00940242" w:rsidP="003126F9">
      <w:pPr>
        <w:jc w:val="center"/>
        <w:rPr>
          <w:rFonts w:ascii="Arial" w:hAnsi="Arial" w:cs="Arial"/>
          <w:b/>
          <w:sz w:val="18"/>
          <w:szCs w:val="18"/>
        </w:rPr>
      </w:pPr>
    </w:p>
    <w:p w14:paraId="6029A1E6" w14:textId="31F69A2F" w:rsidR="008A517E" w:rsidRPr="008A39D1" w:rsidRDefault="00940242" w:rsidP="003126F9">
      <w:pPr>
        <w:jc w:val="center"/>
        <w:rPr>
          <w:rFonts w:ascii="Arial" w:hAnsi="Arial" w:cs="Arial"/>
          <w:sz w:val="18"/>
          <w:szCs w:val="18"/>
        </w:rPr>
      </w:pPr>
      <w:r w:rsidRPr="008A39D1">
        <w:rPr>
          <w:rFonts w:ascii="Arial" w:hAnsi="Arial" w:cs="Arial"/>
          <w:sz w:val="18"/>
          <w:szCs w:val="18"/>
        </w:rPr>
        <w:t>Р</w:t>
      </w:r>
      <w:r w:rsidR="00DA79F8" w:rsidRPr="008A39D1">
        <w:rPr>
          <w:rFonts w:ascii="Arial" w:hAnsi="Arial" w:cs="Arial"/>
          <w:sz w:val="18"/>
          <w:szCs w:val="18"/>
        </w:rPr>
        <w:t>азработк</w:t>
      </w:r>
      <w:r w:rsidRPr="008A39D1">
        <w:rPr>
          <w:rFonts w:ascii="Arial" w:hAnsi="Arial" w:cs="Arial"/>
          <w:sz w:val="18"/>
          <w:szCs w:val="18"/>
        </w:rPr>
        <w:t>а</w:t>
      </w:r>
      <w:r w:rsidR="00DA79F8" w:rsidRPr="008A39D1">
        <w:rPr>
          <w:rFonts w:ascii="Arial" w:hAnsi="Arial" w:cs="Arial"/>
          <w:sz w:val="18"/>
          <w:szCs w:val="18"/>
        </w:rPr>
        <w:t xml:space="preserve"> проектно-сметной документации</w:t>
      </w:r>
      <w:r w:rsidRPr="008A39D1">
        <w:rPr>
          <w:rFonts w:ascii="Arial" w:hAnsi="Arial" w:cs="Arial"/>
          <w:sz w:val="18"/>
          <w:szCs w:val="18"/>
        </w:rPr>
        <w:t xml:space="preserve"> (ПСД)</w:t>
      </w:r>
    </w:p>
    <w:p w14:paraId="44617736" w14:textId="0226A1B1" w:rsidR="004D54FC" w:rsidRPr="008A39D1" w:rsidRDefault="00940242" w:rsidP="008A39D1">
      <w:pPr>
        <w:jc w:val="center"/>
        <w:rPr>
          <w:rFonts w:ascii="Arial" w:hAnsi="Arial" w:cs="Arial"/>
          <w:sz w:val="18"/>
          <w:szCs w:val="18"/>
        </w:rPr>
      </w:pPr>
      <w:r w:rsidRPr="008A39D1">
        <w:rPr>
          <w:rFonts w:ascii="Arial" w:hAnsi="Arial" w:cs="Arial"/>
          <w:sz w:val="18"/>
          <w:szCs w:val="18"/>
        </w:rPr>
        <w:t xml:space="preserve">на </w:t>
      </w:r>
      <w:r w:rsidR="00DA79F8" w:rsidRPr="008A39D1">
        <w:rPr>
          <w:rFonts w:ascii="Arial" w:hAnsi="Arial" w:cs="Arial"/>
          <w:sz w:val="18"/>
          <w:szCs w:val="18"/>
        </w:rPr>
        <w:t xml:space="preserve">устройство </w:t>
      </w:r>
      <w:r w:rsidR="000826B2" w:rsidRPr="008A39D1">
        <w:rPr>
          <w:rFonts w:ascii="Arial" w:hAnsi="Arial" w:cs="Arial"/>
          <w:sz w:val="18"/>
          <w:szCs w:val="18"/>
        </w:rPr>
        <w:t xml:space="preserve">системы измерения </w:t>
      </w:r>
      <w:r w:rsidR="003B5094" w:rsidRPr="008A39D1">
        <w:rPr>
          <w:rFonts w:ascii="Arial" w:hAnsi="Arial" w:cs="Arial"/>
          <w:sz w:val="18"/>
          <w:szCs w:val="18"/>
        </w:rPr>
        <w:t>количества</w:t>
      </w:r>
      <w:r w:rsidR="000826B2" w:rsidRPr="008A39D1">
        <w:rPr>
          <w:rFonts w:ascii="Arial" w:hAnsi="Arial" w:cs="Arial"/>
          <w:sz w:val="18"/>
          <w:szCs w:val="18"/>
        </w:rPr>
        <w:t xml:space="preserve"> светлых нефтепродуктов</w:t>
      </w:r>
      <w:r w:rsidRPr="008A39D1">
        <w:rPr>
          <w:rFonts w:ascii="Arial" w:hAnsi="Arial" w:cs="Arial"/>
          <w:sz w:val="18"/>
          <w:szCs w:val="18"/>
        </w:rPr>
        <w:t xml:space="preserve"> (СИКНП),</w:t>
      </w:r>
    </w:p>
    <w:p w14:paraId="2D09C0E7" w14:textId="77777777" w:rsidR="00940242" w:rsidRPr="008A39D1" w:rsidRDefault="00940242" w:rsidP="008A39D1">
      <w:pPr>
        <w:jc w:val="center"/>
        <w:rPr>
          <w:rFonts w:ascii="Arial" w:hAnsi="Arial" w:cs="Arial"/>
          <w:sz w:val="18"/>
          <w:szCs w:val="18"/>
        </w:rPr>
      </w:pPr>
    </w:p>
    <w:p w14:paraId="7FF9331E" w14:textId="4E265475" w:rsidR="00940242" w:rsidRPr="008A39D1" w:rsidRDefault="00940242" w:rsidP="005E71AA">
      <w:pPr>
        <w:jc w:val="center"/>
        <w:rPr>
          <w:rFonts w:ascii="Arial" w:hAnsi="Arial" w:cs="Arial"/>
          <w:sz w:val="18"/>
          <w:szCs w:val="18"/>
        </w:rPr>
      </w:pPr>
      <w:r w:rsidRPr="008A39D1">
        <w:rPr>
          <w:rFonts w:ascii="Arial" w:hAnsi="Arial" w:cs="Arial"/>
          <w:sz w:val="18"/>
          <w:szCs w:val="18"/>
        </w:rPr>
        <w:t>комплексное обследование существующего на бес-причальном наливе СИКНП</w:t>
      </w:r>
    </w:p>
    <w:p w14:paraId="525EC68D" w14:textId="77777777" w:rsidR="00940242" w:rsidRPr="008A39D1" w:rsidRDefault="00940242" w:rsidP="005E71AA">
      <w:pPr>
        <w:jc w:val="center"/>
        <w:rPr>
          <w:rFonts w:ascii="Arial" w:hAnsi="Arial" w:cs="Arial"/>
          <w:sz w:val="18"/>
          <w:szCs w:val="18"/>
        </w:rPr>
      </w:pPr>
    </w:p>
    <w:p w14:paraId="5212C060" w14:textId="06A5C289" w:rsidR="00940242" w:rsidRPr="008A39D1" w:rsidRDefault="00940242" w:rsidP="005E71AA">
      <w:pPr>
        <w:jc w:val="center"/>
        <w:rPr>
          <w:rFonts w:ascii="Arial" w:hAnsi="Arial" w:cs="Arial"/>
          <w:sz w:val="18"/>
          <w:szCs w:val="18"/>
        </w:rPr>
      </w:pPr>
      <w:r w:rsidRPr="008A39D1">
        <w:rPr>
          <w:rFonts w:ascii="Arial" w:hAnsi="Arial" w:cs="Arial"/>
          <w:sz w:val="18"/>
          <w:szCs w:val="18"/>
        </w:rPr>
        <w:t xml:space="preserve">и поверка имеющихся на терминале 5 ед. </w:t>
      </w:r>
      <w:r w:rsidR="00732256" w:rsidRPr="008A39D1">
        <w:rPr>
          <w:rFonts w:ascii="Arial" w:hAnsi="Arial" w:cs="Arial"/>
          <w:sz w:val="18"/>
          <w:szCs w:val="18"/>
        </w:rPr>
        <w:t>весовых</w:t>
      </w:r>
      <w:r w:rsidRPr="008A39D1">
        <w:rPr>
          <w:rFonts w:ascii="Arial" w:hAnsi="Arial" w:cs="Arial"/>
          <w:sz w:val="18"/>
          <w:szCs w:val="18"/>
        </w:rPr>
        <w:t xml:space="preserve"> расходомеров</w:t>
      </w:r>
      <w:r w:rsidR="004F35DD" w:rsidRPr="008A39D1">
        <w:rPr>
          <w:rFonts w:ascii="Arial" w:hAnsi="Arial" w:cs="Arial"/>
          <w:sz w:val="18"/>
          <w:szCs w:val="18"/>
        </w:rPr>
        <w:t xml:space="preserve"> </w:t>
      </w:r>
      <w:r w:rsidR="00732256" w:rsidRPr="008A39D1">
        <w:rPr>
          <w:rFonts w:ascii="Arial" w:hAnsi="Arial" w:cs="Arial"/>
          <w:sz w:val="18"/>
          <w:szCs w:val="18"/>
        </w:rPr>
        <w:t xml:space="preserve">на силе </w:t>
      </w:r>
      <w:proofErr w:type="spellStart"/>
      <w:r w:rsidR="00732256" w:rsidRPr="008A39D1">
        <w:rPr>
          <w:rFonts w:ascii="Arial" w:hAnsi="Arial" w:cs="Arial"/>
          <w:sz w:val="18"/>
          <w:szCs w:val="18"/>
        </w:rPr>
        <w:t>кориолиса</w:t>
      </w:r>
      <w:proofErr w:type="spellEnd"/>
      <w:r w:rsidR="00732256" w:rsidRPr="008A39D1">
        <w:rPr>
          <w:rFonts w:ascii="Arial" w:hAnsi="Arial" w:cs="Arial"/>
          <w:sz w:val="18"/>
          <w:szCs w:val="18"/>
        </w:rPr>
        <w:t xml:space="preserve"> </w:t>
      </w:r>
      <w:r w:rsidR="00732256" w:rsidRPr="008A39D1">
        <w:rPr>
          <w:rFonts w:ascii="Arial" w:hAnsi="Arial" w:cs="Arial"/>
          <w:sz w:val="18"/>
          <w:szCs w:val="18"/>
          <w:lang w:val="en-US"/>
        </w:rPr>
        <w:t>TMU</w:t>
      </w:r>
      <w:r w:rsidR="00732256" w:rsidRPr="008A39D1">
        <w:rPr>
          <w:rFonts w:ascii="Arial" w:hAnsi="Arial" w:cs="Arial"/>
          <w:sz w:val="18"/>
          <w:szCs w:val="18"/>
        </w:rPr>
        <w:t xml:space="preserve"> </w:t>
      </w:r>
      <w:r w:rsidR="00732256" w:rsidRPr="008A39D1">
        <w:rPr>
          <w:rFonts w:ascii="Arial" w:hAnsi="Arial" w:cs="Arial"/>
          <w:sz w:val="18"/>
          <w:szCs w:val="18"/>
          <w:lang w:val="en-US"/>
        </w:rPr>
        <w:t>UMC</w:t>
      </w:r>
      <w:r w:rsidR="00732256" w:rsidRPr="008A39D1">
        <w:rPr>
          <w:rFonts w:ascii="Arial" w:hAnsi="Arial" w:cs="Arial"/>
          <w:sz w:val="18"/>
          <w:szCs w:val="18"/>
        </w:rPr>
        <w:t>4</w:t>
      </w:r>
      <w:r w:rsidRPr="008A39D1">
        <w:rPr>
          <w:rFonts w:ascii="Arial" w:hAnsi="Arial" w:cs="Arial"/>
          <w:sz w:val="18"/>
          <w:szCs w:val="18"/>
        </w:rPr>
        <w:t xml:space="preserve">. </w:t>
      </w:r>
    </w:p>
    <w:p w14:paraId="586B53DD" w14:textId="77777777" w:rsidR="00940242" w:rsidRPr="008A39D1" w:rsidRDefault="00940242" w:rsidP="005E71AA">
      <w:pPr>
        <w:jc w:val="center"/>
        <w:rPr>
          <w:rFonts w:ascii="Arial" w:hAnsi="Arial" w:cs="Arial"/>
          <w:sz w:val="18"/>
          <w:szCs w:val="18"/>
        </w:rPr>
      </w:pPr>
    </w:p>
    <w:p w14:paraId="53E263E2" w14:textId="77777777" w:rsidR="009D536D" w:rsidRPr="008A39D1" w:rsidRDefault="009D536D" w:rsidP="005E71AA">
      <w:pPr>
        <w:jc w:val="center"/>
        <w:rPr>
          <w:rFonts w:ascii="Arial" w:hAnsi="Arial" w:cs="Arial"/>
          <w:sz w:val="18"/>
          <w:szCs w:val="18"/>
        </w:rPr>
      </w:pPr>
    </w:p>
    <w:p w14:paraId="2F1EC80B" w14:textId="77777777" w:rsidR="005E71AA" w:rsidRPr="008A39D1" w:rsidRDefault="005E71AA" w:rsidP="005E71AA">
      <w:pPr>
        <w:jc w:val="center"/>
        <w:rPr>
          <w:rFonts w:ascii="Arial" w:hAnsi="Arial" w:cs="Arial"/>
          <w:sz w:val="18"/>
          <w:szCs w:val="18"/>
        </w:rPr>
      </w:pPr>
      <w:r w:rsidRPr="008A39D1">
        <w:rPr>
          <w:rFonts w:ascii="Arial" w:hAnsi="Arial" w:cs="Arial"/>
          <w:sz w:val="18"/>
          <w:szCs w:val="18"/>
        </w:rPr>
        <w:t>Адрес: ул. Маяковского 4, Батуми, Грузия</w:t>
      </w:r>
    </w:p>
    <w:p w14:paraId="4AED19E6" w14:textId="77777777" w:rsidR="00702E75" w:rsidRPr="008A39D1" w:rsidRDefault="00702E75" w:rsidP="00702E75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05076679" w14:textId="77777777" w:rsidR="00702E75" w:rsidRPr="008A39D1" w:rsidRDefault="00702E75" w:rsidP="00702E75">
      <w:pPr>
        <w:jc w:val="center"/>
        <w:rPr>
          <w:rFonts w:ascii="Arial" w:hAnsi="Arial" w:cs="Arial"/>
          <w:sz w:val="18"/>
          <w:szCs w:val="18"/>
        </w:rPr>
      </w:pPr>
    </w:p>
    <w:p w14:paraId="07F2E23D" w14:textId="77777777" w:rsidR="00702E75" w:rsidRPr="008A39D1" w:rsidRDefault="00702E75" w:rsidP="00702E75">
      <w:pPr>
        <w:rPr>
          <w:rFonts w:ascii="Arial" w:hAnsi="Arial" w:cs="Arial"/>
          <w:sz w:val="18"/>
          <w:szCs w:val="18"/>
        </w:rPr>
      </w:pPr>
    </w:p>
    <w:p w14:paraId="0BDDED12" w14:textId="77777777" w:rsidR="00702E75" w:rsidRPr="008A39D1" w:rsidRDefault="00702E75" w:rsidP="00702E75">
      <w:pPr>
        <w:rPr>
          <w:rFonts w:ascii="Arial" w:hAnsi="Arial" w:cs="Arial"/>
          <w:sz w:val="18"/>
          <w:szCs w:val="18"/>
        </w:rPr>
      </w:pPr>
    </w:p>
    <w:p w14:paraId="5BDC73C6" w14:textId="17AE4576" w:rsidR="00702E75" w:rsidRPr="008A39D1" w:rsidRDefault="00FC4FA9" w:rsidP="00702E75">
      <w:pPr>
        <w:rPr>
          <w:rFonts w:ascii="Arial" w:hAnsi="Arial" w:cs="Arial"/>
          <w:sz w:val="18"/>
          <w:szCs w:val="18"/>
        </w:rPr>
      </w:pPr>
      <w:r w:rsidRPr="008A39D1">
        <w:rPr>
          <w:rFonts w:ascii="Arial" w:hAnsi="Arial" w:cs="Arial"/>
          <w:sz w:val="18"/>
          <w:szCs w:val="18"/>
        </w:rPr>
        <w:t xml:space="preserve">Заказчик: </w:t>
      </w:r>
      <w:r w:rsidRPr="008A39D1">
        <w:rPr>
          <w:rFonts w:ascii="Arial" w:hAnsi="Arial" w:cs="Arial"/>
          <w:sz w:val="18"/>
          <w:szCs w:val="18"/>
        </w:rPr>
        <w:tab/>
      </w:r>
      <w:r w:rsidR="00702E75" w:rsidRPr="008A39D1">
        <w:rPr>
          <w:rFonts w:ascii="Arial" w:hAnsi="Arial" w:cs="Arial"/>
          <w:sz w:val="18"/>
          <w:szCs w:val="18"/>
        </w:rPr>
        <w:tab/>
      </w:r>
      <w:r w:rsidR="00702E75" w:rsidRPr="008A39D1">
        <w:rPr>
          <w:rFonts w:ascii="Arial" w:hAnsi="Arial" w:cs="Arial"/>
          <w:sz w:val="18"/>
          <w:szCs w:val="18"/>
        </w:rPr>
        <w:tab/>
        <w:t>ООО «Б</w:t>
      </w:r>
      <w:r w:rsidR="00327A32" w:rsidRPr="008A39D1">
        <w:rPr>
          <w:rFonts w:ascii="Arial" w:hAnsi="Arial" w:cs="Arial"/>
          <w:sz w:val="18"/>
          <w:szCs w:val="18"/>
        </w:rPr>
        <w:t>ату</w:t>
      </w:r>
      <w:r w:rsidR="00867F56" w:rsidRPr="008A39D1">
        <w:rPr>
          <w:rFonts w:ascii="Arial" w:hAnsi="Arial" w:cs="Arial"/>
          <w:sz w:val="18"/>
          <w:szCs w:val="18"/>
        </w:rPr>
        <w:t>м</w:t>
      </w:r>
      <w:r w:rsidR="00327A32" w:rsidRPr="008A39D1">
        <w:rPr>
          <w:rFonts w:ascii="Arial" w:hAnsi="Arial" w:cs="Arial"/>
          <w:sz w:val="18"/>
          <w:szCs w:val="18"/>
        </w:rPr>
        <w:t>ский нефтяной терминал</w:t>
      </w:r>
      <w:r w:rsidR="00702E75" w:rsidRPr="008A39D1">
        <w:rPr>
          <w:rFonts w:ascii="Arial" w:hAnsi="Arial" w:cs="Arial"/>
          <w:sz w:val="18"/>
          <w:szCs w:val="18"/>
        </w:rPr>
        <w:t>»</w:t>
      </w:r>
    </w:p>
    <w:p w14:paraId="33526186" w14:textId="77777777" w:rsidR="00702E75" w:rsidRPr="008A39D1" w:rsidRDefault="00702E75" w:rsidP="00702E75">
      <w:pPr>
        <w:rPr>
          <w:rFonts w:ascii="Arial" w:hAnsi="Arial" w:cs="Arial"/>
          <w:sz w:val="18"/>
          <w:szCs w:val="18"/>
        </w:rPr>
      </w:pPr>
    </w:p>
    <w:p w14:paraId="564BD843" w14:textId="77777777" w:rsidR="00C87C04" w:rsidRPr="008A39D1" w:rsidRDefault="00C87C04" w:rsidP="00702E75">
      <w:pPr>
        <w:ind w:left="2835" w:hanging="2835"/>
        <w:rPr>
          <w:rFonts w:ascii="Arial" w:hAnsi="Arial" w:cs="Arial"/>
          <w:sz w:val="18"/>
          <w:szCs w:val="18"/>
        </w:rPr>
      </w:pPr>
    </w:p>
    <w:p w14:paraId="56FE3232" w14:textId="33F94D80" w:rsidR="00966BE8" w:rsidRPr="008A39D1" w:rsidRDefault="00007469" w:rsidP="00C87C04">
      <w:pPr>
        <w:ind w:left="2835" w:hanging="2835"/>
        <w:rPr>
          <w:rFonts w:ascii="Arial" w:hAnsi="Arial" w:cs="Arial"/>
          <w:sz w:val="18"/>
          <w:szCs w:val="18"/>
        </w:rPr>
      </w:pPr>
      <w:r w:rsidRPr="008A39D1">
        <w:rPr>
          <w:rFonts w:ascii="Arial" w:hAnsi="Arial" w:cs="Arial"/>
          <w:sz w:val="18"/>
          <w:szCs w:val="18"/>
        </w:rPr>
        <w:t>Обоснование</w:t>
      </w:r>
      <w:r w:rsidR="00C87C04" w:rsidRPr="008A39D1">
        <w:rPr>
          <w:rFonts w:ascii="Arial" w:hAnsi="Arial" w:cs="Arial"/>
          <w:sz w:val="18"/>
          <w:szCs w:val="18"/>
        </w:rPr>
        <w:t xml:space="preserve">: </w:t>
      </w:r>
      <w:r w:rsidR="00E8520D" w:rsidRPr="008A39D1">
        <w:rPr>
          <w:rFonts w:ascii="Arial" w:hAnsi="Arial" w:cs="Arial"/>
          <w:sz w:val="18"/>
          <w:szCs w:val="18"/>
        </w:rPr>
        <w:tab/>
      </w:r>
      <w:r w:rsidR="008A517E" w:rsidRPr="008A39D1">
        <w:rPr>
          <w:rFonts w:ascii="Arial" w:hAnsi="Arial" w:cs="Arial"/>
          <w:sz w:val="18"/>
          <w:szCs w:val="18"/>
        </w:rPr>
        <w:t>КВЛ 2023</w:t>
      </w:r>
      <w:r w:rsidR="00BE1437" w:rsidRPr="008A39D1">
        <w:rPr>
          <w:rFonts w:ascii="Arial" w:hAnsi="Arial" w:cs="Arial"/>
          <w:sz w:val="18"/>
          <w:szCs w:val="18"/>
        </w:rPr>
        <w:t xml:space="preserve"> </w:t>
      </w:r>
    </w:p>
    <w:p w14:paraId="3E2B2496" w14:textId="77777777" w:rsidR="00966BE8" w:rsidRPr="008A39D1" w:rsidRDefault="00966BE8" w:rsidP="00C87C04">
      <w:pPr>
        <w:ind w:left="2835" w:hanging="2835"/>
        <w:rPr>
          <w:rFonts w:ascii="Arial" w:hAnsi="Arial" w:cs="Arial"/>
          <w:sz w:val="18"/>
          <w:szCs w:val="18"/>
        </w:rPr>
      </w:pPr>
    </w:p>
    <w:p w14:paraId="36B46BC4" w14:textId="2C49D2EC" w:rsidR="00C87C04" w:rsidRPr="008A39D1" w:rsidRDefault="00966BE8" w:rsidP="00C87C04">
      <w:pPr>
        <w:ind w:left="2835" w:hanging="2835"/>
        <w:rPr>
          <w:rFonts w:ascii="Arial" w:hAnsi="Arial" w:cs="Arial"/>
          <w:sz w:val="18"/>
          <w:szCs w:val="18"/>
        </w:rPr>
      </w:pPr>
      <w:r w:rsidRPr="008A39D1">
        <w:rPr>
          <w:rFonts w:ascii="Arial" w:hAnsi="Arial" w:cs="Arial"/>
          <w:sz w:val="18"/>
          <w:szCs w:val="18"/>
        </w:rPr>
        <w:tab/>
      </w:r>
      <w:r w:rsidR="00C87C04" w:rsidRPr="008A39D1">
        <w:rPr>
          <w:rFonts w:ascii="Arial" w:hAnsi="Arial" w:cs="Arial"/>
          <w:sz w:val="18"/>
          <w:szCs w:val="18"/>
        </w:rPr>
        <w:tab/>
      </w:r>
    </w:p>
    <w:p w14:paraId="4297077C" w14:textId="77777777" w:rsidR="00702E75" w:rsidRPr="008A39D1" w:rsidRDefault="00702E75" w:rsidP="00702E75">
      <w:pPr>
        <w:jc w:val="center"/>
        <w:rPr>
          <w:rFonts w:ascii="Arial" w:hAnsi="Arial" w:cs="Arial"/>
          <w:sz w:val="18"/>
          <w:szCs w:val="18"/>
        </w:rPr>
      </w:pPr>
    </w:p>
    <w:p w14:paraId="3706EC40" w14:textId="77777777" w:rsidR="00702E75" w:rsidRPr="008A39D1" w:rsidRDefault="00702E75" w:rsidP="00702E75">
      <w:pPr>
        <w:jc w:val="center"/>
        <w:rPr>
          <w:rFonts w:ascii="Arial" w:hAnsi="Arial" w:cs="Arial"/>
          <w:sz w:val="18"/>
          <w:szCs w:val="18"/>
        </w:rPr>
      </w:pPr>
    </w:p>
    <w:p w14:paraId="1FA222AD" w14:textId="77777777" w:rsidR="00C64B37" w:rsidRPr="008A39D1" w:rsidRDefault="00C64B37" w:rsidP="00702E75">
      <w:pPr>
        <w:jc w:val="center"/>
        <w:rPr>
          <w:rFonts w:ascii="Arial" w:hAnsi="Arial" w:cs="Arial"/>
          <w:sz w:val="18"/>
          <w:szCs w:val="18"/>
        </w:rPr>
      </w:pPr>
    </w:p>
    <w:p w14:paraId="2A190F01" w14:textId="77777777" w:rsidR="00C64B37" w:rsidRPr="008A39D1" w:rsidRDefault="00C64B37" w:rsidP="00702E75">
      <w:pPr>
        <w:jc w:val="center"/>
        <w:rPr>
          <w:rFonts w:ascii="Arial" w:hAnsi="Arial" w:cs="Arial"/>
          <w:sz w:val="18"/>
          <w:szCs w:val="18"/>
        </w:rPr>
      </w:pPr>
    </w:p>
    <w:p w14:paraId="1E617022" w14:textId="77777777" w:rsidR="00702E75" w:rsidRPr="008A39D1" w:rsidRDefault="00702E75" w:rsidP="00702E75">
      <w:pPr>
        <w:jc w:val="center"/>
        <w:rPr>
          <w:rFonts w:ascii="Arial" w:hAnsi="Arial" w:cs="Arial"/>
          <w:sz w:val="18"/>
          <w:szCs w:val="18"/>
        </w:rPr>
      </w:pPr>
    </w:p>
    <w:p w14:paraId="1B1788DE" w14:textId="77777777" w:rsidR="00702E75" w:rsidRPr="008A39D1" w:rsidRDefault="00702E75" w:rsidP="00702E75">
      <w:pPr>
        <w:jc w:val="center"/>
        <w:rPr>
          <w:rFonts w:ascii="Arial" w:hAnsi="Arial" w:cs="Arial"/>
          <w:sz w:val="18"/>
          <w:szCs w:val="18"/>
        </w:rPr>
      </w:pPr>
    </w:p>
    <w:p w14:paraId="73FACA18" w14:textId="77777777" w:rsidR="00702E75" w:rsidRPr="008A39D1" w:rsidRDefault="00702E75" w:rsidP="00702E75">
      <w:pPr>
        <w:jc w:val="center"/>
        <w:rPr>
          <w:rFonts w:ascii="Arial" w:hAnsi="Arial" w:cs="Arial"/>
          <w:sz w:val="18"/>
          <w:szCs w:val="18"/>
        </w:rPr>
      </w:pPr>
    </w:p>
    <w:p w14:paraId="7727F4EC" w14:textId="77777777" w:rsidR="00702E75" w:rsidRPr="008A39D1" w:rsidRDefault="00702E75" w:rsidP="00702E75">
      <w:pPr>
        <w:jc w:val="center"/>
        <w:rPr>
          <w:rFonts w:ascii="Arial" w:hAnsi="Arial" w:cs="Arial"/>
          <w:sz w:val="18"/>
          <w:szCs w:val="18"/>
        </w:rPr>
      </w:pPr>
    </w:p>
    <w:p w14:paraId="52EC0BD4" w14:textId="77777777" w:rsidR="00702E75" w:rsidRPr="008A39D1" w:rsidRDefault="00702E75" w:rsidP="00702E75">
      <w:pPr>
        <w:jc w:val="center"/>
        <w:rPr>
          <w:rFonts w:ascii="Arial" w:hAnsi="Arial" w:cs="Arial"/>
          <w:sz w:val="18"/>
          <w:szCs w:val="18"/>
        </w:rPr>
      </w:pPr>
    </w:p>
    <w:p w14:paraId="448E94DD" w14:textId="77777777" w:rsidR="00702E75" w:rsidRPr="008A39D1" w:rsidRDefault="00702E75" w:rsidP="00702E75">
      <w:pPr>
        <w:jc w:val="center"/>
        <w:rPr>
          <w:rFonts w:ascii="Arial" w:hAnsi="Arial" w:cs="Arial"/>
          <w:sz w:val="18"/>
          <w:szCs w:val="18"/>
        </w:rPr>
      </w:pPr>
    </w:p>
    <w:p w14:paraId="2CF1BBC0" w14:textId="77777777" w:rsidR="00702E75" w:rsidRPr="008A39D1" w:rsidRDefault="00702E75" w:rsidP="00702E75">
      <w:pPr>
        <w:jc w:val="center"/>
        <w:rPr>
          <w:rFonts w:ascii="Arial" w:hAnsi="Arial" w:cs="Arial"/>
          <w:sz w:val="18"/>
          <w:szCs w:val="18"/>
        </w:rPr>
      </w:pPr>
    </w:p>
    <w:p w14:paraId="50BC89F1" w14:textId="77777777" w:rsidR="00702E75" w:rsidRPr="008A39D1" w:rsidRDefault="00702E75" w:rsidP="00702E75">
      <w:pPr>
        <w:jc w:val="center"/>
        <w:rPr>
          <w:rFonts w:ascii="Arial" w:hAnsi="Arial" w:cs="Arial"/>
          <w:sz w:val="18"/>
          <w:szCs w:val="18"/>
        </w:rPr>
      </w:pPr>
    </w:p>
    <w:p w14:paraId="6C04D08B" w14:textId="77777777" w:rsidR="0038789D" w:rsidRPr="008A39D1" w:rsidRDefault="0038789D" w:rsidP="00702E75">
      <w:pPr>
        <w:jc w:val="center"/>
        <w:rPr>
          <w:rFonts w:ascii="Arial" w:hAnsi="Arial" w:cs="Arial"/>
          <w:sz w:val="18"/>
          <w:szCs w:val="18"/>
        </w:rPr>
      </w:pPr>
    </w:p>
    <w:p w14:paraId="0FC15737" w14:textId="77777777" w:rsidR="00702E75" w:rsidRPr="008A39D1" w:rsidRDefault="00702E75" w:rsidP="00702E75">
      <w:pPr>
        <w:jc w:val="center"/>
        <w:rPr>
          <w:rFonts w:ascii="Arial" w:hAnsi="Arial" w:cs="Arial"/>
          <w:sz w:val="18"/>
          <w:szCs w:val="18"/>
        </w:rPr>
      </w:pPr>
    </w:p>
    <w:p w14:paraId="073B900E" w14:textId="77777777" w:rsidR="00702E75" w:rsidRPr="008A39D1" w:rsidRDefault="00702E75" w:rsidP="00702E75">
      <w:pPr>
        <w:jc w:val="center"/>
        <w:rPr>
          <w:rFonts w:ascii="Arial" w:hAnsi="Arial" w:cs="Arial"/>
          <w:sz w:val="18"/>
          <w:szCs w:val="18"/>
        </w:rPr>
      </w:pPr>
    </w:p>
    <w:p w14:paraId="13122FF9" w14:textId="07F79B32" w:rsidR="00702E75" w:rsidRPr="008A39D1" w:rsidRDefault="00702E75" w:rsidP="00702E75">
      <w:pPr>
        <w:jc w:val="center"/>
        <w:rPr>
          <w:rFonts w:ascii="Arial" w:hAnsi="Arial" w:cs="Arial"/>
          <w:sz w:val="18"/>
          <w:szCs w:val="18"/>
        </w:rPr>
      </w:pPr>
    </w:p>
    <w:p w14:paraId="41098822" w14:textId="25B85852" w:rsidR="002E6C1C" w:rsidRPr="008A39D1" w:rsidRDefault="002E6C1C" w:rsidP="00702E75">
      <w:pPr>
        <w:jc w:val="center"/>
        <w:rPr>
          <w:rFonts w:ascii="Arial" w:hAnsi="Arial" w:cs="Arial"/>
          <w:sz w:val="18"/>
          <w:szCs w:val="18"/>
        </w:rPr>
      </w:pPr>
    </w:p>
    <w:p w14:paraId="2C20FEB5" w14:textId="08D83315" w:rsidR="002E6C1C" w:rsidRPr="008A39D1" w:rsidRDefault="002E6C1C" w:rsidP="00702E75">
      <w:pPr>
        <w:jc w:val="center"/>
        <w:rPr>
          <w:rFonts w:ascii="Arial" w:hAnsi="Arial" w:cs="Arial"/>
          <w:sz w:val="18"/>
          <w:szCs w:val="18"/>
        </w:rPr>
      </w:pPr>
    </w:p>
    <w:p w14:paraId="692C717C" w14:textId="690A9F7A" w:rsidR="002E6C1C" w:rsidRPr="008A39D1" w:rsidRDefault="002E6C1C" w:rsidP="00702E75">
      <w:pPr>
        <w:jc w:val="center"/>
        <w:rPr>
          <w:rFonts w:ascii="Arial" w:hAnsi="Arial" w:cs="Arial"/>
          <w:sz w:val="18"/>
          <w:szCs w:val="18"/>
        </w:rPr>
      </w:pPr>
    </w:p>
    <w:p w14:paraId="5794E7B5" w14:textId="77777777" w:rsidR="002E6C1C" w:rsidRPr="008A39D1" w:rsidRDefault="002E6C1C" w:rsidP="00702E75">
      <w:pPr>
        <w:jc w:val="center"/>
        <w:rPr>
          <w:rFonts w:ascii="Arial" w:hAnsi="Arial" w:cs="Arial"/>
          <w:sz w:val="18"/>
          <w:szCs w:val="18"/>
        </w:rPr>
      </w:pPr>
    </w:p>
    <w:p w14:paraId="3BC7107D" w14:textId="77777777" w:rsidR="009A13A8" w:rsidRPr="008A39D1" w:rsidRDefault="009A13A8" w:rsidP="00702E75">
      <w:pPr>
        <w:jc w:val="center"/>
        <w:rPr>
          <w:rFonts w:ascii="Arial" w:hAnsi="Arial" w:cs="Arial"/>
          <w:sz w:val="18"/>
          <w:szCs w:val="18"/>
        </w:rPr>
      </w:pPr>
    </w:p>
    <w:p w14:paraId="5ED06B9E" w14:textId="77777777" w:rsidR="009A13A8" w:rsidRPr="008A39D1" w:rsidRDefault="009A13A8" w:rsidP="00702E75">
      <w:pPr>
        <w:jc w:val="center"/>
        <w:rPr>
          <w:rFonts w:ascii="Arial" w:hAnsi="Arial" w:cs="Arial"/>
          <w:sz w:val="18"/>
          <w:szCs w:val="18"/>
        </w:rPr>
      </w:pPr>
    </w:p>
    <w:p w14:paraId="7CBD6EED" w14:textId="5D5297A9" w:rsidR="00702E75" w:rsidRPr="008A39D1" w:rsidRDefault="00702E75" w:rsidP="00702E75">
      <w:pPr>
        <w:jc w:val="center"/>
        <w:rPr>
          <w:rFonts w:ascii="Arial" w:hAnsi="Arial" w:cs="Arial"/>
          <w:sz w:val="18"/>
          <w:szCs w:val="18"/>
        </w:rPr>
      </w:pPr>
      <w:r w:rsidRPr="008A39D1">
        <w:rPr>
          <w:rFonts w:ascii="Arial" w:hAnsi="Arial" w:cs="Arial"/>
          <w:sz w:val="18"/>
          <w:szCs w:val="18"/>
        </w:rPr>
        <w:t>Батуми 20</w:t>
      </w:r>
      <w:r w:rsidR="003C4B4C" w:rsidRPr="008A39D1">
        <w:rPr>
          <w:rFonts w:ascii="Arial" w:hAnsi="Arial" w:cs="Arial"/>
          <w:sz w:val="18"/>
          <w:szCs w:val="18"/>
        </w:rPr>
        <w:t>2</w:t>
      </w:r>
      <w:r w:rsidR="008A517E" w:rsidRPr="008A39D1">
        <w:rPr>
          <w:rFonts w:ascii="Arial" w:hAnsi="Arial" w:cs="Arial"/>
          <w:sz w:val="18"/>
          <w:szCs w:val="18"/>
        </w:rPr>
        <w:t>3</w:t>
      </w:r>
    </w:p>
    <w:p w14:paraId="44910A69" w14:textId="0B492ABA" w:rsidR="002C1405" w:rsidRPr="008A39D1" w:rsidRDefault="002C1405" w:rsidP="00702E75">
      <w:pPr>
        <w:jc w:val="center"/>
        <w:rPr>
          <w:rFonts w:ascii="Arial" w:hAnsi="Arial" w:cs="Arial"/>
          <w:sz w:val="18"/>
          <w:szCs w:val="18"/>
        </w:rPr>
      </w:pPr>
    </w:p>
    <w:p w14:paraId="10F8C71D" w14:textId="32FB5716" w:rsidR="002C1405" w:rsidRPr="008A39D1" w:rsidRDefault="002C1405" w:rsidP="00702E75">
      <w:pPr>
        <w:jc w:val="center"/>
        <w:rPr>
          <w:rFonts w:ascii="Arial" w:hAnsi="Arial" w:cs="Arial"/>
          <w:sz w:val="18"/>
          <w:szCs w:val="18"/>
        </w:rPr>
      </w:pPr>
    </w:p>
    <w:p w14:paraId="6F48BFA1" w14:textId="54EC7F1E" w:rsidR="002C1405" w:rsidRPr="008A39D1" w:rsidRDefault="002C1405" w:rsidP="00702E75">
      <w:pPr>
        <w:jc w:val="center"/>
        <w:rPr>
          <w:rFonts w:ascii="Arial" w:hAnsi="Arial" w:cs="Arial"/>
          <w:sz w:val="18"/>
          <w:szCs w:val="18"/>
        </w:rPr>
      </w:pPr>
    </w:p>
    <w:p w14:paraId="0FD59704" w14:textId="77777777" w:rsidR="002C1405" w:rsidRPr="008A39D1" w:rsidRDefault="002C1405" w:rsidP="00702E75">
      <w:pPr>
        <w:jc w:val="center"/>
        <w:rPr>
          <w:rFonts w:ascii="Arial" w:hAnsi="Arial" w:cs="Arial"/>
          <w:sz w:val="18"/>
          <w:szCs w:val="18"/>
        </w:rPr>
      </w:pPr>
    </w:p>
    <w:p w14:paraId="0A5574D5" w14:textId="1613AD38" w:rsidR="00702E75" w:rsidRPr="008A39D1" w:rsidRDefault="00702E75" w:rsidP="00702E75">
      <w:pPr>
        <w:jc w:val="center"/>
        <w:rPr>
          <w:rFonts w:ascii="Arial" w:hAnsi="Arial" w:cs="Arial"/>
          <w:sz w:val="18"/>
          <w:szCs w:val="18"/>
        </w:rPr>
      </w:pPr>
    </w:p>
    <w:p w14:paraId="0BE8F325" w14:textId="6DDFA0C3" w:rsidR="008A517E" w:rsidRPr="008A39D1" w:rsidRDefault="008A517E" w:rsidP="00702E75">
      <w:pPr>
        <w:jc w:val="center"/>
        <w:rPr>
          <w:rFonts w:ascii="Arial" w:hAnsi="Arial" w:cs="Arial"/>
          <w:sz w:val="18"/>
          <w:szCs w:val="18"/>
        </w:rPr>
      </w:pPr>
    </w:p>
    <w:sdt>
      <w:sdtPr>
        <w:rPr>
          <w:rFonts w:ascii="Arial" w:eastAsia="Times New Roman" w:hAnsi="Arial" w:cs="Arial"/>
          <w:color w:val="auto"/>
          <w:sz w:val="18"/>
          <w:szCs w:val="18"/>
          <w:lang w:val="ru-RU" w:eastAsia="ru-RU"/>
        </w:rPr>
        <w:id w:val="13534588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4F22CD8" w14:textId="5BE62CEC" w:rsidR="0073116F" w:rsidRPr="008A39D1" w:rsidRDefault="0073116F">
          <w:pPr>
            <w:pStyle w:val="af4"/>
            <w:rPr>
              <w:rFonts w:ascii="Arial" w:hAnsi="Arial" w:cs="Arial"/>
              <w:color w:val="auto"/>
              <w:sz w:val="18"/>
              <w:szCs w:val="18"/>
              <w:lang w:val="ru-RU"/>
            </w:rPr>
          </w:pPr>
          <w:r w:rsidRPr="008A39D1">
            <w:rPr>
              <w:rFonts w:ascii="Arial" w:hAnsi="Arial" w:cs="Arial"/>
              <w:color w:val="auto"/>
              <w:sz w:val="18"/>
              <w:szCs w:val="18"/>
              <w:lang w:val="ru-RU"/>
            </w:rPr>
            <w:t>Оглавление</w:t>
          </w:r>
        </w:p>
        <w:p w14:paraId="62B0A7E0" w14:textId="10582E66" w:rsidR="00E25E58" w:rsidRPr="008A39D1" w:rsidRDefault="0073116F" w:rsidP="00DB3D6A">
          <w:pPr>
            <w:pStyle w:val="14"/>
            <w:rPr>
              <w:rFonts w:ascii="Arial" w:eastAsiaTheme="minorEastAsia" w:hAnsi="Arial" w:cs="Arial"/>
              <w:noProof/>
              <w:sz w:val="18"/>
              <w:szCs w:val="18"/>
              <w:lang w:val="en-US" w:eastAsia="en-US"/>
            </w:rPr>
          </w:pPr>
          <w:r w:rsidRPr="008A39D1">
            <w:rPr>
              <w:rFonts w:ascii="Arial" w:hAnsi="Arial" w:cs="Arial"/>
              <w:sz w:val="18"/>
              <w:szCs w:val="18"/>
            </w:rPr>
            <w:fldChar w:fldCharType="begin"/>
          </w:r>
          <w:r w:rsidRPr="008A39D1">
            <w:rPr>
              <w:rFonts w:ascii="Arial" w:hAnsi="Arial" w:cs="Arial"/>
              <w:sz w:val="18"/>
              <w:szCs w:val="18"/>
            </w:rPr>
            <w:instrText xml:space="preserve"> TOC \o "1-3" \h \z \u </w:instrText>
          </w:r>
          <w:r w:rsidRPr="008A39D1">
            <w:rPr>
              <w:rFonts w:ascii="Arial" w:hAnsi="Arial" w:cs="Arial"/>
              <w:sz w:val="18"/>
              <w:szCs w:val="18"/>
            </w:rPr>
            <w:fldChar w:fldCharType="separate"/>
          </w:r>
          <w:hyperlink w:anchor="_Toc128395492" w:history="1"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1.</w:t>
            </w:r>
            <w:r w:rsidR="00E25E58" w:rsidRPr="008A39D1">
              <w:rPr>
                <w:rFonts w:ascii="Arial" w:eastAsiaTheme="minorEastAsia" w:hAnsi="Arial" w:cs="Arial"/>
                <w:noProof/>
                <w:sz w:val="18"/>
                <w:szCs w:val="18"/>
                <w:lang w:val="en-US" w:eastAsia="en-US"/>
              </w:rPr>
              <w:tab/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НАИМЕНОВАНИЕ И ОБЩАЯ ИНФОРМАЦИЯ</w: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_Toc128395492 \h </w:instrTex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5D043C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t>3</w: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E253396" w14:textId="6038B6CC" w:rsidR="00E25E58" w:rsidRPr="008A39D1" w:rsidRDefault="002F2F15" w:rsidP="00DB3D6A">
          <w:pPr>
            <w:pStyle w:val="14"/>
            <w:rPr>
              <w:rFonts w:ascii="Arial" w:eastAsiaTheme="minorEastAsia" w:hAnsi="Arial" w:cs="Arial"/>
              <w:noProof/>
              <w:sz w:val="18"/>
              <w:szCs w:val="18"/>
              <w:lang w:val="en-US" w:eastAsia="en-US"/>
            </w:rPr>
          </w:pPr>
          <w:hyperlink w:anchor="_Toc128395493" w:history="1"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2.</w:t>
            </w:r>
            <w:r w:rsidR="00E25E58" w:rsidRPr="008A39D1">
              <w:rPr>
                <w:rFonts w:ascii="Arial" w:eastAsiaTheme="minorEastAsia" w:hAnsi="Arial" w:cs="Arial"/>
                <w:noProof/>
                <w:sz w:val="18"/>
                <w:szCs w:val="18"/>
                <w:lang w:val="en-US" w:eastAsia="en-US"/>
              </w:rPr>
              <w:tab/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ЦЕЛЬ РАБОТ</w: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_Toc128395493 \h </w:instrTex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5D043C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t>3</w: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438DAF4" w14:textId="21D7B447" w:rsidR="00E25E58" w:rsidRPr="008A39D1" w:rsidRDefault="002F2F15" w:rsidP="00DB3D6A">
          <w:pPr>
            <w:pStyle w:val="14"/>
            <w:rPr>
              <w:rFonts w:ascii="Arial" w:eastAsiaTheme="minorEastAsia" w:hAnsi="Arial" w:cs="Arial"/>
              <w:noProof/>
              <w:sz w:val="18"/>
              <w:szCs w:val="18"/>
              <w:lang w:val="en-US" w:eastAsia="en-US"/>
            </w:rPr>
          </w:pPr>
          <w:hyperlink w:anchor="_Toc128395494" w:history="1"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3.</w:t>
            </w:r>
            <w:r w:rsidR="00E25E58" w:rsidRPr="008A39D1">
              <w:rPr>
                <w:rFonts w:ascii="Arial" w:eastAsiaTheme="minorEastAsia" w:hAnsi="Arial" w:cs="Arial"/>
                <w:noProof/>
                <w:sz w:val="18"/>
                <w:szCs w:val="18"/>
                <w:lang w:val="en-US" w:eastAsia="en-US"/>
              </w:rPr>
              <w:tab/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ОБЩЕЕ ОПИСАНИЕ ОБЪЕКТА СТРОИТЕЛЬСТВА</w: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_Toc128395494 \h </w:instrTex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5D043C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t>3</w: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434BE32" w14:textId="0A627939" w:rsidR="00E25E58" w:rsidRPr="008A39D1" w:rsidRDefault="002F2F15" w:rsidP="00DB3D6A">
          <w:pPr>
            <w:pStyle w:val="14"/>
            <w:rPr>
              <w:rFonts w:ascii="Arial" w:eastAsiaTheme="minorEastAsia" w:hAnsi="Arial" w:cs="Arial"/>
              <w:noProof/>
              <w:sz w:val="18"/>
              <w:szCs w:val="18"/>
              <w:lang w:val="en-US" w:eastAsia="en-US"/>
            </w:rPr>
          </w:pPr>
          <w:hyperlink w:anchor="_Toc128395495" w:history="1"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4.</w:t>
            </w:r>
            <w:r w:rsidR="00E25E58" w:rsidRPr="008A39D1">
              <w:rPr>
                <w:rFonts w:ascii="Arial" w:eastAsiaTheme="minorEastAsia" w:hAnsi="Arial" w:cs="Arial"/>
                <w:noProof/>
                <w:sz w:val="18"/>
                <w:szCs w:val="18"/>
                <w:lang w:val="en-US" w:eastAsia="en-US"/>
              </w:rPr>
              <w:tab/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ОСНОВНЫЕ ТЕХНИЧЕСКИЕ РЕШЕНИЯ</w: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_Toc128395495 \h </w:instrTex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5D043C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t>4</w: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6717229" w14:textId="38947B8B" w:rsidR="00E25E58" w:rsidRPr="008A39D1" w:rsidRDefault="002F2F15" w:rsidP="00DB3D6A">
          <w:pPr>
            <w:pStyle w:val="14"/>
            <w:rPr>
              <w:rFonts w:ascii="Arial" w:eastAsiaTheme="minorEastAsia" w:hAnsi="Arial" w:cs="Arial"/>
              <w:noProof/>
              <w:sz w:val="18"/>
              <w:szCs w:val="18"/>
              <w:lang w:val="en-US" w:eastAsia="en-US"/>
            </w:rPr>
          </w:pPr>
          <w:hyperlink w:anchor="_Toc128395496" w:history="1"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5.</w:t>
            </w:r>
            <w:r w:rsidR="00E25E58" w:rsidRPr="008A39D1">
              <w:rPr>
                <w:rFonts w:ascii="Arial" w:eastAsiaTheme="minorEastAsia" w:hAnsi="Arial" w:cs="Arial"/>
                <w:noProof/>
                <w:sz w:val="18"/>
                <w:szCs w:val="18"/>
                <w:lang w:val="en-US" w:eastAsia="en-US"/>
              </w:rPr>
              <w:tab/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ОБЪЕМ РАБОТ</w: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_Toc128395496 \h </w:instrTex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5D043C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t>4</w: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9355B3F" w14:textId="45290DF3" w:rsidR="00E25E58" w:rsidRPr="008A39D1" w:rsidRDefault="002F2F15" w:rsidP="00DB3D6A">
          <w:pPr>
            <w:pStyle w:val="14"/>
            <w:rPr>
              <w:rFonts w:ascii="Arial" w:eastAsiaTheme="minorEastAsia" w:hAnsi="Arial" w:cs="Arial"/>
              <w:noProof/>
              <w:sz w:val="18"/>
              <w:szCs w:val="18"/>
              <w:lang w:val="en-US" w:eastAsia="en-US"/>
            </w:rPr>
          </w:pPr>
          <w:hyperlink w:anchor="_Toc128395497" w:history="1"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6.</w:t>
            </w:r>
            <w:r w:rsidR="00E25E58" w:rsidRPr="008A39D1">
              <w:rPr>
                <w:rFonts w:ascii="Arial" w:eastAsiaTheme="minorEastAsia" w:hAnsi="Arial" w:cs="Arial"/>
                <w:noProof/>
                <w:sz w:val="18"/>
                <w:szCs w:val="18"/>
                <w:lang w:val="en-US" w:eastAsia="en-US"/>
              </w:rPr>
              <w:tab/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ТРЕБОВАНИЯ К МЕТРОЛОГИЧЕСКОМУ ОБЕСПЕЧЕНИЮ</w: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_Toc128395497 \h </w:instrTex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5D043C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t>5</w: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EFA5D3F" w14:textId="1CA96524" w:rsidR="00E25E58" w:rsidRPr="008A39D1" w:rsidRDefault="002F2F15" w:rsidP="00DB3D6A">
          <w:pPr>
            <w:pStyle w:val="14"/>
            <w:rPr>
              <w:rFonts w:ascii="Arial" w:eastAsiaTheme="minorEastAsia" w:hAnsi="Arial" w:cs="Arial"/>
              <w:noProof/>
              <w:sz w:val="18"/>
              <w:szCs w:val="18"/>
              <w:lang w:val="en-US" w:eastAsia="en-US"/>
            </w:rPr>
          </w:pPr>
          <w:hyperlink w:anchor="_Toc128395498" w:history="1"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7.</w:t>
            </w:r>
            <w:r w:rsidR="00E25E58" w:rsidRPr="008A39D1">
              <w:rPr>
                <w:rFonts w:ascii="Arial" w:eastAsiaTheme="minorEastAsia" w:hAnsi="Arial" w:cs="Arial"/>
                <w:noProof/>
                <w:sz w:val="18"/>
                <w:szCs w:val="18"/>
                <w:lang w:val="en-US" w:eastAsia="en-US"/>
              </w:rPr>
              <w:tab/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ТРЕБОВАНИЯ К ОБОРУДОВАНИЮ</w: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_Toc128395498 \h </w:instrTex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5D043C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t>5</w: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5D8202A" w14:textId="0BED1D3A" w:rsidR="00E25E58" w:rsidRPr="008A39D1" w:rsidRDefault="002F2F15" w:rsidP="00DB3D6A">
          <w:pPr>
            <w:pStyle w:val="14"/>
            <w:rPr>
              <w:rFonts w:ascii="Arial" w:eastAsiaTheme="minorEastAsia" w:hAnsi="Arial" w:cs="Arial"/>
              <w:noProof/>
              <w:sz w:val="18"/>
              <w:szCs w:val="18"/>
              <w:lang w:val="en-US" w:eastAsia="en-US"/>
            </w:rPr>
          </w:pPr>
          <w:hyperlink w:anchor="_Toc128395499" w:history="1"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8.</w:t>
            </w:r>
            <w:r w:rsidR="00E25E58" w:rsidRPr="008A39D1">
              <w:rPr>
                <w:rFonts w:ascii="Arial" w:eastAsiaTheme="minorEastAsia" w:hAnsi="Arial" w:cs="Arial"/>
                <w:noProof/>
                <w:sz w:val="18"/>
                <w:szCs w:val="18"/>
                <w:lang w:val="en-US" w:eastAsia="en-US"/>
              </w:rPr>
              <w:tab/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КОМПЛЕКТНОСТЬ ПРЕДСТАВЛЯЕМОЙ ДОКУМЕНТАЦИИ</w: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_Toc128395499 \h </w:instrTex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5D043C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t>5</w: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F56C2C6" w14:textId="2E119CFF" w:rsidR="00E25E58" w:rsidRPr="008A39D1" w:rsidRDefault="002F2F15" w:rsidP="00DB3D6A">
          <w:pPr>
            <w:pStyle w:val="14"/>
            <w:rPr>
              <w:rFonts w:ascii="Arial" w:eastAsiaTheme="minorEastAsia" w:hAnsi="Arial" w:cs="Arial"/>
              <w:noProof/>
              <w:sz w:val="18"/>
              <w:szCs w:val="18"/>
              <w:lang w:val="en-US" w:eastAsia="en-US"/>
            </w:rPr>
          </w:pPr>
          <w:hyperlink w:anchor="_Toc128395500" w:history="1"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9.</w:t>
            </w:r>
            <w:r w:rsidR="00E25E58" w:rsidRPr="008A39D1">
              <w:rPr>
                <w:rFonts w:ascii="Arial" w:eastAsiaTheme="minorEastAsia" w:hAnsi="Arial" w:cs="Arial"/>
                <w:noProof/>
                <w:sz w:val="18"/>
                <w:szCs w:val="18"/>
                <w:lang w:val="en-US" w:eastAsia="en-US"/>
              </w:rPr>
              <w:tab/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ХАРАКТЕРИСТИКА ПЕРЕКАЧИВАЕМЫХ НЕФТЕРОДУКТОВ</w: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_Toc128395500 \h </w:instrTex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5D043C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t>6</w: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E7B05C3" w14:textId="2075ECB8" w:rsidR="00E25E58" w:rsidRPr="008A39D1" w:rsidRDefault="002F2F15" w:rsidP="00DB3D6A">
          <w:pPr>
            <w:pStyle w:val="14"/>
            <w:rPr>
              <w:rFonts w:ascii="Arial" w:eastAsiaTheme="minorEastAsia" w:hAnsi="Arial" w:cs="Arial"/>
              <w:noProof/>
              <w:sz w:val="18"/>
              <w:szCs w:val="18"/>
              <w:lang w:val="en-US" w:eastAsia="en-US"/>
            </w:rPr>
          </w:pPr>
          <w:hyperlink w:anchor="_Toc128395501" w:history="1"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10.</w:t>
            </w:r>
            <w:r w:rsidR="00E25E58" w:rsidRPr="008A39D1">
              <w:rPr>
                <w:rFonts w:ascii="Arial" w:eastAsiaTheme="minorEastAsia" w:hAnsi="Arial" w:cs="Arial"/>
                <w:noProof/>
                <w:sz w:val="18"/>
                <w:szCs w:val="18"/>
                <w:lang w:val="en-US" w:eastAsia="en-US"/>
              </w:rPr>
              <w:tab/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СРОКИ</w:t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pacing w:val="-3"/>
                <w:sz w:val="18"/>
                <w:szCs w:val="18"/>
              </w:rPr>
              <w:t xml:space="preserve"> </w:t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И</w:t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pacing w:val="-3"/>
                <w:sz w:val="18"/>
                <w:szCs w:val="18"/>
              </w:rPr>
              <w:t xml:space="preserve"> </w:t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ГРАФИК ВЫПОЛНЕНИЯ</w:t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pacing w:val="-5"/>
                <w:sz w:val="18"/>
                <w:szCs w:val="18"/>
              </w:rPr>
              <w:t xml:space="preserve"> </w:t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РАБОТ</w: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_Toc128395501 \h </w:instrTex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5D043C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t>6</w: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098EFF9" w14:textId="1643AF2F" w:rsidR="00E25E58" w:rsidRPr="008A39D1" w:rsidRDefault="002F2F15" w:rsidP="00DB3D6A">
          <w:pPr>
            <w:pStyle w:val="14"/>
            <w:rPr>
              <w:rFonts w:ascii="Arial" w:eastAsiaTheme="minorEastAsia" w:hAnsi="Arial" w:cs="Arial"/>
              <w:noProof/>
              <w:sz w:val="18"/>
              <w:szCs w:val="18"/>
              <w:lang w:val="en-US" w:eastAsia="en-US"/>
            </w:rPr>
          </w:pPr>
          <w:hyperlink w:anchor="_Toc128395502" w:history="1"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11.</w:t>
            </w:r>
            <w:r w:rsidR="00E25E58" w:rsidRPr="008A39D1">
              <w:rPr>
                <w:rFonts w:ascii="Arial" w:eastAsiaTheme="minorEastAsia" w:hAnsi="Arial" w:cs="Arial"/>
                <w:noProof/>
                <w:sz w:val="18"/>
                <w:szCs w:val="18"/>
                <w:lang w:val="en-US" w:eastAsia="en-US"/>
              </w:rPr>
              <w:tab/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ОСНОВНЫЕ</w:t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pacing w:val="1"/>
                <w:sz w:val="18"/>
                <w:szCs w:val="18"/>
              </w:rPr>
              <w:t xml:space="preserve"> </w:t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ПОКАЗАТЕЛИ,</w:t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pacing w:val="1"/>
                <w:sz w:val="18"/>
                <w:szCs w:val="18"/>
              </w:rPr>
              <w:t xml:space="preserve"> </w:t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МОЩНОСТЬ,</w:t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pacing w:val="1"/>
                <w:sz w:val="18"/>
                <w:szCs w:val="18"/>
              </w:rPr>
              <w:t xml:space="preserve"> </w:t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pacing w:val="-1"/>
                <w:sz w:val="18"/>
                <w:szCs w:val="18"/>
              </w:rPr>
              <w:t>ПРОИЗВОДИТЕЛЬНОСТЬ.</w:t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РЕЖИМ</w:t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pacing w:val="-5"/>
                <w:sz w:val="18"/>
                <w:szCs w:val="18"/>
              </w:rPr>
              <w:t xml:space="preserve"> </w:t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РАБОТЫ.</w: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_Toc128395502 \h </w:instrTex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5D043C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t>6</w: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63AC6C1" w14:textId="64F31338" w:rsidR="00E25E58" w:rsidRPr="008A39D1" w:rsidRDefault="002F2F15" w:rsidP="00DB3D6A">
          <w:pPr>
            <w:pStyle w:val="14"/>
            <w:rPr>
              <w:rFonts w:ascii="Arial" w:eastAsiaTheme="minorEastAsia" w:hAnsi="Arial" w:cs="Arial"/>
              <w:noProof/>
              <w:sz w:val="18"/>
              <w:szCs w:val="18"/>
              <w:lang w:val="en-US" w:eastAsia="en-US"/>
            </w:rPr>
          </w:pPr>
          <w:hyperlink w:anchor="_Toc128395503" w:history="1"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12.</w:t>
            </w:r>
            <w:r w:rsidR="00E25E58" w:rsidRPr="008A39D1">
              <w:rPr>
                <w:rFonts w:ascii="Arial" w:eastAsiaTheme="minorEastAsia" w:hAnsi="Arial" w:cs="Arial"/>
                <w:noProof/>
                <w:sz w:val="18"/>
                <w:szCs w:val="18"/>
                <w:lang w:val="en-US" w:eastAsia="en-US"/>
              </w:rPr>
              <w:tab/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ОСНОВНЫЕ</w:t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pacing w:val="1"/>
                <w:sz w:val="18"/>
                <w:szCs w:val="18"/>
              </w:rPr>
              <w:t xml:space="preserve"> </w:t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pacing w:val="-1"/>
                <w:sz w:val="18"/>
                <w:szCs w:val="18"/>
              </w:rPr>
              <w:t>ТЕХНИЧЕСКИЕ</w:t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pacing w:val="-43"/>
                <w:sz w:val="18"/>
                <w:szCs w:val="18"/>
              </w:rPr>
              <w:t xml:space="preserve"> </w:t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ТРЕБОВАНИЯ</w: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_Toc128395503 \h </w:instrTex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5D043C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t>6</w: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7E77C6F" w14:textId="0064F0FD" w:rsidR="00E25E58" w:rsidRPr="008A39D1" w:rsidRDefault="002F2F15" w:rsidP="00DB3D6A">
          <w:pPr>
            <w:pStyle w:val="14"/>
            <w:rPr>
              <w:rFonts w:ascii="Arial" w:eastAsiaTheme="minorEastAsia" w:hAnsi="Arial" w:cs="Arial"/>
              <w:noProof/>
              <w:sz w:val="18"/>
              <w:szCs w:val="18"/>
              <w:lang w:val="en-US" w:eastAsia="en-US"/>
            </w:rPr>
          </w:pPr>
          <w:hyperlink w:anchor="_Toc128395504" w:history="1"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13.</w:t>
            </w:r>
            <w:r w:rsidR="00E25E58" w:rsidRPr="008A39D1">
              <w:rPr>
                <w:rFonts w:ascii="Arial" w:eastAsiaTheme="minorEastAsia" w:hAnsi="Arial" w:cs="Arial"/>
                <w:noProof/>
                <w:sz w:val="18"/>
                <w:szCs w:val="18"/>
                <w:lang w:val="en-US" w:eastAsia="en-US"/>
              </w:rPr>
              <w:tab/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pacing w:val="-1"/>
                <w:sz w:val="18"/>
                <w:szCs w:val="18"/>
              </w:rPr>
              <w:t xml:space="preserve">ТРЕБОВАНИЯ </w:t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К</w:t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pacing w:val="-43"/>
                <w:sz w:val="18"/>
                <w:szCs w:val="18"/>
              </w:rPr>
              <w:t xml:space="preserve"> </w:t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pacing w:val="-43"/>
                <w:sz w:val="18"/>
                <w:szCs w:val="18"/>
                <w:lang w:val="en-US"/>
              </w:rPr>
              <w:t xml:space="preserve"> </w:t>
            </w:r>
            <w:r w:rsidR="00327A32" w:rsidRPr="008A39D1">
              <w:rPr>
                <w:rStyle w:val="af2"/>
                <w:rFonts w:ascii="Arial" w:hAnsi="Arial" w:cs="Arial"/>
                <w:noProof/>
                <w:color w:val="auto"/>
                <w:spacing w:val="-43"/>
                <w:sz w:val="18"/>
                <w:szCs w:val="18"/>
              </w:rPr>
              <w:t xml:space="preserve"> </w:t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ПОДРЯДНОЙ</w:t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pacing w:val="1"/>
                <w:sz w:val="18"/>
                <w:szCs w:val="18"/>
              </w:rPr>
              <w:t xml:space="preserve"> </w:t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ОРГАНИЗАЦИИ</w: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_Toc128395504 \h </w:instrTex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5D043C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t>7</w: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19088A3" w14:textId="7154BC3A" w:rsidR="00E25E58" w:rsidRPr="008A39D1" w:rsidRDefault="008954C8" w:rsidP="00DB3D6A">
          <w:pPr>
            <w:pStyle w:val="14"/>
            <w:rPr>
              <w:rFonts w:ascii="Arial" w:eastAsiaTheme="minorEastAsia" w:hAnsi="Arial" w:cs="Arial"/>
              <w:noProof/>
              <w:sz w:val="18"/>
              <w:szCs w:val="18"/>
              <w:lang w:val="en-US" w:eastAsia="en-US"/>
            </w:rPr>
          </w:pPr>
          <w:hyperlink w:anchor="_Toc128395506" w:history="1"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1</w:t>
            </w:r>
            <w:r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4</w:t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.</w:t>
            </w:r>
            <w:r w:rsidR="00E25E58" w:rsidRPr="008A39D1">
              <w:rPr>
                <w:rFonts w:ascii="Arial" w:eastAsiaTheme="minorEastAsia" w:hAnsi="Arial" w:cs="Arial"/>
                <w:noProof/>
                <w:sz w:val="18"/>
                <w:szCs w:val="18"/>
                <w:lang w:val="en-US" w:eastAsia="en-US"/>
              </w:rPr>
              <w:tab/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СБОР</w:t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pacing w:val="-3"/>
                <w:sz w:val="18"/>
                <w:szCs w:val="18"/>
              </w:rPr>
              <w:t xml:space="preserve"> </w:t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ИСХОДНЫХ</w:t>
            </w:r>
            <w:r w:rsidR="00007469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 xml:space="preserve">  </w:t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pacing w:val="-43"/>
                <w:sz w:val="18"/>
                <w:szCs w:val="18"/>
              </w:rPr>
              <w:t xml:space="preserve"> </w:t>
            </w:r>
            <w:r w:rsidR="00007469" w:rsidRPr="008A39D1">
              <w:rPr>
                <w:rStyle w:val="af2"/>
                <w:rFonts w:ascii="Arial" w:hAnsi="Arial" w:cs="Arial"/>
                <w:noProof/>
                <w:color w:val="auto"/>
                <w:spacing w:val="-43"/>
                <w:sz w:val="18"/>
                <w:szCs w:val="18"/>
              </w:rPr>
              <w:t xml:space="preserve"> </w:t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ДАННЫХ</w: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_Toc128395506 \h </w:instrTex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5D043C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t>7</w: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0D67EBA" w14:textId="5AC5FCF9" w:rsidR="00E25E58" w:rsidRPr="008A39D1" w:rsidRDefault="008954C8" w:rsidP="00DB3D6A">
          <w:pPr>
            <w:pStyle w:val="14"/>
            <w:rPr>
              <w:rFonts w:ascii="Arial" w:eastAsiaTheme="minorEastAsia" w:hAnsi="Arial" w:cs="Arial"/>
              <w:noProof/>
              <w:sz w:val="18"/>
              <w:szCs w:val="18"/>
              <w:lang w:val="en-US" w:eastAsia="en-US"/>
            </w:rPr>
          </w:pPr>
          <w:hyperlink w:anchor="_Toc128395507" w:history="1"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1</w:t>
            </w:r>
            <w:r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5</w:t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.</w:t>
            </w:r>
            <w:r w:rsidR="00E25E58" w:rsidRPr="008A39D1">
              <w:rPr>
                <w:rFonts w:ascii="Arial" w:eastAsiaTheme="minorEastAsia" w:hAnsi="Arial" w:cs="Arial"/>
                <w:noProof/>
                <w:sz w:val="18"/>
                <w:szCs w:val="18"/>
                <w:lang w:val="en-US" w:eastAsia="en-US"/>
              </w:rPr>
              <w:tab/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УСЛОВИЯ</w:t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pacing w:val="-4"/>
                <w:sz w:val="18"/>
                <w:szCs w:val="18"/>
              </w:rPr>
              <w:t xml:space="preserve"> </w:t>
            </w:r>
            <w:r w:rsidR="00E25E58" w:rsidRPr="008A39D1">
              <w:rPr>
                <w:rStyle w:val="af2"/>
                <w:rFonts w:ascii="Arial" w:hAnsi="Arial" w:cs="Arial"/>
                <w:noProof/>
                <w:color w:val="auto"/>
                <w:sz w:val="18"/>
                <w:szCs w:val="18"/>
              </w:rPr>
              <w:t>ОПЛАТЫ</w: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_Toc128395507 \h </w:instrTex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5D043C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t>7</w:t>
            </w:r>
            <w:r w:rsidR="00E25E58" w:rsidRPr="008A39D1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9AF233A" w14:textId="4A9F774D" w:rsidR="0073116F" w:rsidRPr="008A39D1" w:rsidRDefault="0073116F" w:rsidP="00E25E58">
          <w:pPr>
            <w:rPr>
              <w:rFonts w:ascii="Arial" w:hAnsi="Arial" w:cs="Arial"/>
              <w:sz w:val="18"/>
              <w:szCs w:val="18"/>
            </w:rPr>
          </w:pPr>
          <w:r w:rsidRPr="008A39D1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sdtContent>
    </w:sdt>
    <w:p w14:paraId="37274A95" w14:textId="77777777" w:rsidR="008A517E" w:rsidRPr="008A39D1" w:rsidRDefault="008A517E" w:rsidP="00702E75">
      <w:pPr>
        <w:jc w:val="center"/>
        <w:rPr>
          <w:rFonts w:ascii="Arial" w:hAnsi="Arial" w:cs="Arial"/>
          <w:sz w:val="18"/>
          <w:szCs w:val="18"/>
        </w:rPr>
      </w:pPr>
    </w:p>
    <w:p w14:paraId="162197EB" w14:textId="0A06ACB8" w:rsidR="008A517E" w:rsidRPr="008A39D1" w:rsidRDefault="008A517E" w:rsidP="00857E1C">
      <w:pPr>
        <w:jc w:val="center"/>
        <w:rPr>
          <w:rFonts w:ascii="Arial" w:hAnsi="Arial" w:cs="Arial"/>
          <w:b/>
          <w:sz w:val="18"/>
          <w:szCs w:val="18"/>
        </w:rPr>
      </w:pPr>
    </w:p>
    <w:p w14:paraId="3D1CB848" w14:textId="7D6AD0FB" w:rsidR="008A517E" w:rsidRPr="008A39D1" w:rsidRDefault="008A517E" w:rsidP="00857E1C">
      <w:pPr>
        <w:jc w:val="center"/>
        <w:rPr>
          <w:rFonts w:ascii="Arial" w:hAnsi="Arial" w:cs="Arial"/>
          <w:b/>
          <w:sz w:val="18"/>
          <w:szCs w:val="18"/>
        </w:rPr>
      </w:pPr>
    </w:p>
    <w:p w14:paraId="05E0194F" w14:textId="12D4C5BA" w:rsidR="008A517E" w:rsidRPr="008A39D1" w:rsidRDefault="008A517E" w:rsidP="00857E1C">
      <w:pPr>
        <w:jc w:val="center"/>
        <w:rPr>
          <w:rFonts w:ascii="Arial" w:hAnsi="Arial" w:cs="Arial"/>
          <w:b/>
          <w:sz w:val="18"/>
          <w:szCs w:val="18"/>
        </w:rPr>
      </w:pPr>
    </w:p>
    <w:p w14:paraId="07B23163" w14:textId="678E98C0" w:rsidR="008A517E" w:rsidRPr="008A39D1" w:rsidRDefault="008A517E" w:rsidP="00857E1C">
      <w:pPr>
        <w:jc w:val="center"/>
        <w:rPr>
          <w:rFonts w:ascii="Arial" w:hAnsi="Arial" w:cs="Arial"/>
          <w:b/>
          <w:sz w:val="18"/>
          <w:szCs w:val="18"/>
        </w:rPr>
      </w:pPr>
    </w:p>
    <w:p w14:paraId="33621A5C" w14:textId="0ABA00AB" w:rsidR="008A517E" w:rsidRPr="008A39D1" w:rsidRDefault="008A517E" w:rsidP="00E40063">
      <w:pPr>
        <w:rPr>
          <w:rFonts w:ascii="Arial" w:hAnsi="Arial" w:cs="Arial"/>
          <w:b/>
          <w:sz w:val="18"/>
          <w:szCs w:val="18"/>
        </w:rPr>
      </w:pPr>
    </w:p>
    <w:tbl>
      <w:tblPr>
        <w:tblStyle w:val="a8"/>
        <w:tblW w:w="10201" w:type="dxa"/>
        <w:tblLayout w:type="fixed"/>
        <w:tblLook w:val="04A0" w:firstRow="1" w:lastRow="0" w:firstColumn="1" w:lastColumn="0" w:noHBand="0" w:noVBand="1"/>
      </w:tblPr>
      <w:tblGrid>
        <w:gridCol w:w="2405"/>
        <w:gridCol w:w="7796"/>
      </w:tblGrid>
      <w:tr w:rsidR="00AA6936" w:rsidRPr="008A39D1" w14:paraId="1526B9D0" w14:textId="77777777" w:rsidTr="00DA3288">
        <w:tc>
          <w:tcPr>
            <w:tcW w:w="2405" w:type="dxa"/>
          </w:tcPr>
          <w:p w14:paraId="277B2B37" w14:textId="4A3E103B" w:rsidR="00A042A7" w:rsidRPr="008A39D1" w:rsidRDefault="00A042A7" w:rsidP="008A39D1">
            <w:pPr>
              <w:pStyle w:val="10"/>
              <w:numPr>
                <w:ilvl w:val="0"/>
                <w:numId w:val="47"/>
              </w:numPr>
              <w:ind w:left="311" w:hanging="286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Toc128395492"/>
            <w:r w:rsidRPr="008A39D1">
              <w:rPr>
                <w:rFonts w:ascii="Arial" w:hAnsi="Arial" w:cs="Arial"/>
                <w:b/>
                <w:sz w:val="18"/>
                <w:szCs w:val="18"/>
              </w:rPr>
              <w:lastRenderedPageBreak/>
              <w:t>НАИМЕНОВАНИЕ И ОБЩАЯ ИНФОРМАЦИЯ</w:t>
            </w:r>
            <w:bookmarkEnd w:id="0"/>
          </w:p>
        </w:tc>
        <w:tc>
          <w:tcPr>
            <w:tcW w:w="7796" w:type="dxa"/>
          </w:tcPr>
          <w:p w14:paraId="0A06A287" w14:textId="68C99974" w:rsidR="00A042A7" w:rsidRPr="008A39D1" w:rsidRDefault="00A042A7" w:rsidP="006023D7">
            <w:pPr>
              <w:pStyle w:val="ab"/>
              <w:spacing w:before="54"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A39D1">
              <w:rPr>
                <w:rFonts w:ascii="Arial" w:hAnsi="Arial" w:cs="Arial"/>
                <w:b/>
                <w:sz w:val="18"/>
                <w:szCs w:val="18"/>
              </w:rPr>
              <w:t xml:space="preserve">Наименование: 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Узлы учета </w:t>
            </w:r>
            <w:r w:rsidR="00AE220E" w:rsidRPr="008A39D1">
              <w:rPr>
                <w:rFonts w:ascii="Arial" w:hAnsi="Arial" w:cs="Arial"/>
                <w:sz w:val="18"/>
                <w:szCs w:val="18"/>
              </w:rPr>
              <w:t xml:space="preserve">светлых </w:t>
            </w:r>
            <w:r w:rsidRPr="008A39D1">
              <w:rPr>
                <w:rFonts w:ascii="Arial" w:hAnsi="Arial" w:cs="Arial"/>
                <w:sz w:val="18"/>
                <w:szCs w:val="18"/>
              </w:rPr>
              <w:t>нефтепродуктов</w:t>
            </w:r>
            <w:r w:rsidRPr="008A39D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72109A6" w14:textId="0E198460" w:rsidR="00AE220E" w:rsidRPr="008A39D1" w:rsidRDefault="00A042A7" w:rsidP="00AE220E">
            <w:pPr>
              <w:pStyle w:val="ab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A39D1">
              <w:rPr>
                <w:rFonts w:ascii="Arial" w:hAnsi="Arial" w:cs="Arial"/>
                <w:b/>
                <w:sz w:val="18"/>
                <w:szCs w:val="18"/>
              </w:rPr>
              <w:t xml:space="preserve">Заказчик: 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ООО «Батумский </w:t>
            </w:r>
            <w:r w:rsidR="000C0AA7" w:rsidRPr="008A39D1">
              <w:rPr>
                <w:rFonts w:ascii="Arial" w:hAnsi="Arial" w:cs="Arial"/>
                <w:sz w:val="18"/>
                <w:szCs w:val="18"/>
              </w:rPr>
              <w:t>н</w:t>
            </w:r>
            <w:r w:rsidRPr="008A39D1">
              <w:rPr>
                <w:rFonts w:ascii="Arial" w:hAnsi="Arial" w:cs="Arial"/>
                <w:sz w:val="18"/>
                <w:szCs w:val="18"/>
              </w:rPr>
              <w:t>ефтяной терминал».</w:t>
            </w:r>
            <w:r w:rsidRPr="008A39D1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5F82ACAB" w14:textId="4E0BDD34" w:rsidR="00A042A7" w:rsidRPr="008A39D1" w:rsidRDefault="00A042A7" w:rsidP="00AE220E">
            <w:pPr>
              <w:pStyle w:val="ab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b/>
                <w:sz w:val="18"/>
                <w:szCs w:val="18"/>
              </w:rPr>
              <w:t xml:space="preserve">Район строительства: </w:t>
            </w:r>
            <w:r w:rsidR="00AE220E" w:rsidRPr="008A39D1">
              <w:rPr>
                <w:rFonts w:ascii="Arial" w:hAnsi="Arial" w:cs="Arial"/>
                <w:sz w:val="18"/>
                <w:szCs w:val="18"/>
              </w:rPr>
              <w:t xml:space="preserve">Грузия </w:t>
            </w:r>
            <w:r w:rsidR="00063127" w:rsidRPr="008A39D1">
              <w:rPr>
                <w:rFonts w:ascii="Arial" w:hAnsi="Arial" w:cs="Arial"/>
                <w:sz w:val="18"/>
                <w:szCs w:val="18"/>
              </w:rPr>
              <w:t>г</w:t>
            </w:r>
            <w:r w:rsidRPr="008A39D1">
              <w:rPr>
                <w:rFonts w:ascii="Arial" w:hAnsi="Arial" w:cs="Arial"/>
                <w:sz w:val="18"/>
                <w:szCs w:val="18"/>
              </w:rPr>
              <w:t>. Батуми на территории</w:t>
            </w:r>
            <w:r w:rsidRPr="008A39D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ООО «Батумский Нефтяной терминал».</w:t>
            </w:r>
          </w:p>
          <w:p w14:paraId="3259965F" w14:textId="04D3311A" w:rsidR="00261022" w:rsidRPr="008A39D1" w:rsidRDefault="00A042A7" w:rsidP="006023D7">
            <w:pPr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b/>
                <w:sz w:val="18"/>
                <w:szCs w:val="18"/>
              </w:rPr>
              <w:t>Планируемы</w:t>
            </w:r>
            <w:r w:rsidR="00DA3288" w:rsidRPr="008A39D1">
              <w:rPr>
                <w:rFonts w:ascii="Arial" w:hAnsi="Arial" w:cs="Arial"/>
                <w:b/>
                <w:sz w:val="18"/>
                <w:szCs w:val="18"/>
              </w:rPr>
              <w:t>й</w:t>
            </w:r>
            <w:r w:rsidRPr="008A39D1">
              <w:rPr>
                <w:rFonts w:ascii="Arial" w:hAnsi="Arial" w:cs="Arial"/>
                <w:b/>
                <w:sz w:val="18"/>
                <w:szCs w:val="18"/>
              </w:rPr>
              <w:t xml:space="preserve"> срок </w:t>
            </w:r>
            <w:r w:rsidR="003711C5" w:rsidRPr="008A39D1">
              <w:rPr>
                <w:rFonts w:ascii="Arial" w:hAnsi="Arial" w:cs="Arial"/>
                <w:b/>
                <w:sz w:val="18"/>
                <w:szCs w:val="18"/>
              </w:rPr>
              <w:t>на разработку ПСД</w:t>
            </w:r>
            <w:r w:rsidRPr="008A39D1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DA3288" w:rsidRPr="008A39D1">
              <w:rPr>
                <w:rFonts w:ascii="Arial" w:hAnsi="Arial" w:cs="Arial"/>
                <w:sz w:val="18"/>
                <w:szCs w:val="18"/>
              </w:rPr>
              <w:t>30</w:t>
            </w:r>
            <w:r w:rsidR="003711C5" w:rsidRPr="008A39D1">
              <w:rPr>
                <w:rFonts w:ascii="Arial" w:hAnsi="Arial" w:cs="Arial"/>
                <w:sz w:val="18"/>
                <w:szCs w:val="18"/>
              </w:rPr>
              <w:t>.10.</w:t>
            </w:r>
            <w:r w:rsidRPr="008A39D1">
              <w:rPr>
                <w:rFonts w:ascii="Arial" w:hAnsi="Arial" w:cs="Arial"/>
                <w:sz w:val="18"/>
                <w:szCs w:val="18"/>
              </w:rPr>
              <w:t>20</w:t>
            </w:r>
            <w:r w:rsidR="00195A57" w:rsidRPr="008A39D1">
              <w:rPr>
                <w:rFonts w:ascii="Arial" w:hAnsi="Arial" w:cs="Arial"/>
                <w:sz w:val="18"/>
                <w:szCs w:val="18"/>
              </w:rPr>
              <w:t>23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  <w:p w14:paraId="3B35AC7B" w14:textId="03D58B9C" w:rsidR="002B09F2" w:rsidRPr="008A39D1" w:rsidRDefault="002B09F2" w:rsidP="006023D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6936" w:rsidRPr="008A39D1" w14:paraId="7448F538" w14:textId="77777777" w:rsidTr="00DA3288">
        <w:tc>
          <w:tcPr>
            <w:tcW w:w="2405" w:type="dxa"/>
          </w:tcPr>
          <w:p w14:paraId="09B30CD9" w14:textId="006F90EB" w:rsidR="00A042A7" w:rsidRPr="008A39D1" w:rsidRDefault="000826B2" w:rsidP="008A39D1">
            <w:pPr>
              <w:pStyle w:val="10"/>
              <w:numPr>
                <w:ilvl w:val="0"/>
                <w:numId w:val="47"/>
              </w:numPr>
              <w:ind w:left="311" w:hanging="286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Toc128395493"/>
            <w:r w:rsidRPr="008A39D1">
              <w:rPr>
                <w:rFonts w:ascii="Arial" w:hAnsi="Arial" w:cs="Arial"/>
                <w:b/>
                <w:sz w:val="18"/>
                <w:szCs w:val="18"/>
              </w:rPr>
              <w:t>ЦЕЛЬ РАБОТ</w:t>
            </w:r>
            <w:bookmarkEnd w:id="1"/>
          </w:p>
        </w:tc>
        <w:tc>
          <w:tcPr>
            <w:tcW w:w="7796" w:type="dxa"/>
          </w:tcPr>
          <w:p w14:paraId="0E6EA596" w14:textId="04EB5F05" w:rsidR="000826B2" w:rsidRPr="008A39D1" w:rsidRDefault="000826B2" w:rsidP="00442568">
            <w:pPr>
              <w:pStyle w:val="TableParagraph"/>
              <w:numPr>
                <w:ilvl w:val="1"/>
                <w:numId w:val="5"/>
              </w:numPr>
              <w:spacing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Разработка </w:t>
            </w:r>
            <w:r w:rsidR="003711C5" w:rsidRPr="008A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ПСД - </w:t>
            </w:r>
            <w:r w:rsidRPr="008A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рабоче</w:t>
            </w:r>
            <w:r w:rsidR="000F571B" w:rsidRPr="008A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й и исполнительной документации</w:t>
            </w:r>
            <w:r w:rsidR="003711C5" w:rsidRPr="008A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0F571B" w:rsidRPr="008A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включая сметные расчёты</w:t>
            </w:r>
            <w:r w:rsidR="003711C5" w:rsidRPr="008A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календарный график на производства работ</w:t>
            </w:r>
            <w:r w:rsidRPr="008A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</w:t>
            </w:r>
            <w:r w:rsidR="00325D61" w:rsidRPr="008A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A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целью создания </w:t>
            </w:r>
            <w:r w:rsidR="00261022" w:rsidRPr="008A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СИКН</w:t>
            </w:r>
            <w:r w:rsidR="00BD3B84" w:rsidRPr="008A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r w:rsidR="00261022" w:rsidRPr="008A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8A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нижеперечисленных объектах ООО «Батумский Нефтяной терминал»</w:t>
            </w:r>
            <w:r w:rsidR="00154E16" w:rsidRPr="008A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а также проведение работ по метрологической аттестации, разработка Методик выполнения измерений массы продукта (МВИ) для каждого СИКНП</w:t>
            </w:r>
            <w:r w:rsidRPr="008A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: </w:t>
            </w:r>
          </w:p>
          <w:p w14:paraId="4AAF4D07" w14:textId="77777777" w:rsidR="0031106F" w:rsidRPr="008A39D1" w:rsidRDefault="0031106F" w:rsidP="00442568">
            <w:pPr>
              <w:pStyle w:val="TableParagraph"/>
              <w:numPr>
                <w:ilvl w:val="2"/>
                <w:numId w:val="5"/>
              </w:numPr>
              <w:spacing w:line="240" w:lineRule="auto"/>
              <w:ind w:left="116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Наливные причалы №1, №3 - цеха приема и погрузки нефтепродуктов морским транспортом;</w:t>
            </w:r>
          </w:p>
          <w:p w14:paraId="422ADE09" w14:textId="62E98789" w:rsidR="0031106F" w:rsidRPr="008A39D1" w:rsidRDefault="0031106F" w:rsidP="00442568">
            <w:pPr>
              <w:pStyle w:val="TableParagraph"/>
              <w:numPr>
                <w:ilvl w:val="2"/>
                <w:numId w:val="5"/>
              </w:numPr>
              <w:spacing w:line="240" w:lineRule="auto"/>
              <w:ind w:left="116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Эстакада №8 - цех приема и распределения импортируемых нефтепродуктов.</w:t>
            </w:r>
          </w:p>
          <w:p w14:paraId="73ECD5B2" w14:textId="4550F038" w:rsidR="0077754A" w:rsidRPr="008A39D1" w:rsidRDefault="0077754A" w:rsidP="00442568">
            <w:pPr>
              <w:pStyle w:val="TableParagraph"/>
              <w:numPr>
                <w:ilvl w:val="2"/>
                <w:numId w:val="5"/>
              </w:numPr>
              <w:spacing w:line="240" w:lineRule="auto"/>
              <w:ind w:left="1164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2" w:name="_Hlk144130239"/>
            <w:r w:rsidRPr="008A39D1">
              <w:rPr>
                <w:rFonts w:ascii="Arial" w:hAnsi="Arial" w:cs="Arial"/>
                <w:sz w:val="18"/>
                <w:szCs w:val="18"/>
              </w:rPr>
              <w:t xml:space="preserve">Эстакада №1- </w:t>
            </w:r>
            <w:r w:rsidR="008A4A4C" w:rsidRPr="008A39D1">
              <w:rPr>
                <w:rFonts w:ascii="Arial" w:hAnsi="Arial" w:cs="Arial"/>
                <w:sz w:val="18"/>
                <w:szCs w:val="18"/>
              </w:rPr>
              <w:t>Станция приема и перевалки дизельного топлива и керосина.</w:t>
            </w:r>
          </w:p>
          <w:p w14:paraId="500372D7" w14:textId="5474C177" w:rsidR="008A4A4C" w:rsidRPr="008A39D1" w:rsidRDefault="0077754A" w:rsidP="00442568">
            <w:pPr>
              <w:pStyle w:val="TableParagraph"/>
              <w:numPr>
                <w:ilvl w:val="2"/>
                <w:numId w:val="5"/>
              </w:numPr>
              <w:spacing w:line="240" w:lineRule="auto"/>
              <w:ind w:left="1164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3" w:name="_Hlk144130252"/>
            <w:bookmarkEnd w:id="2"/>
            <w:r w:rsidRPr="008A39D1">
              <w:rPr>
                <w:rFonts w:ascii="Arial" w:hAnsi="Arial" w:cs="Arial"/>
                <w:sz w:val="18"/>
                <w:szCs w:val="18"/>
              </w:rPr>
              <w:t xml:space="preserve">Эстакада №5- </w:t>
            </w:r>
            <w:r w:rsidR="008A4A4C" w:rsidRPr="008A39D1">
              <w:rPr>
                <w:rFonts w:ascii="Arial" w:hAnsi="Arial" w:cs="Arial"/>
                <w:sz w:val="18"/>
                <w:szCs w:val="18"/>
              </w:rPr>
              <w:t>Станция приема и перевалки керосина и автобензина.</w:t>
            </w:r>
          </w:p>
          <w:bookmarkEnd w:id="3"/>
          <w:p w14:paraId="7A0ABD39" w14:textId="1400B8FF" w:rsidR="00020FC8" w:rsidRPr="008A39D1" w:rsidRDefault="00F107CC" w:rsidP="00442568">
            <w:pPr>
              <w:pStyle w:val="TableParagraph"/>
              <w:numPr>
                <w:ilvl w:val="2"/>
                <w:numId w:val="5"/>
              </w:numPr>
              <w:spacing w:line="240" w:lineRule="auto"/>
              <w:ind w:left="116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Проектом необходимо предусмотреть следующее</w:t>
            </w:r>
            <w:r w:rsidR="00020FC8" w:rsidRPr="008A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CA1599" w:rsidRPr="008A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оборудовани</w:t>
            </w:r>
            <w:r w:rsidR="00CA15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="00020FC8" w:rsidRPr="008A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  <w:p w14:paraId="1D18DDE4" w14:textId="7AC5C40F" w:rsidR="003F2362" w:rsidRPr="008A39D1" w:rsidRDefault="00020FC8" w:rsidP="00442568">
            <w:pPr>
              <w:pStyle w:val="TableParagraph"/>
              <w:numPr>
                <w:ilvl w:val="0"/>
                <w:numId w:val="22"/>
              </w:numPr>
              <w:spacing w:line="240" w:lineRule="auto"/>
              <w:ind w:left="1164" w:hanging="56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4" w:name="_Hlk144130273"/>
            <w:r w:rsidRPr="008A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 эстакады № 1 – верхние наливные приборы (с отводом газов) и массовые расходомеры в количестве 10 шт.</w:t>
            </w:r>
          </w:p>
          <w:p w14:paraId="5E479892" w14:textId="0FFF60D9" w:rsidR="003F2362" w:rsidRDefault="003F2362" w:rsidP="00442568">
            <w:pPr>
              <w:pStyle w:val="TableParagraph"/>
              <w:numPr>
                <w:ilvl w:val="0"/>
                <w:numId w:val="22"/>
              </w:numPr>
              <w:spacing w:line="240" w:lineRule="auto"/>
              <w:ind w:left="1164" w:hanging="56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5" w:name="_Hlk144130283"/>
            <w:bookmarkEnd w:id="4"/>
            <w:r w:rsidRPr="008A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 эстакады № 5 – массовые расходомеры в количестве 30 шт.</w:t>
            </w:r>
          </w:p>
          <w:p w14:paraId="56FD891C" w14:textId="42B85F9D" w:rsidR="00CA1599" w:rsidRPr="008A39D1" w:rsidRDefault="00CA1599" w:rsidP="00442568">
            <w:pPr>
              <w:pStyle w:val="TableParagraph"/>
              <w:numPr>
                <w:ilvl w:val="0"/>
                <w:numId w:val="22"/>
              </w:numPr>
              <w:spacing w:line="240" w:lineRule="auto"/>
              <w:ind w:left="1164" w:hanging="56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 эстакады №8 – массовые расходомеры в количестве 10 шт.</w:t>
            </w:r>
          </w:p>
          <w:bookmarkEnd w:id="5"/>
          <w:p w14:paraId="33B2D68E" w14:textId="235752F8" w:rsidR="00F107CC" w:rsidRPr="008A39D1" w:rsidRDefault="00F107CC" w:rsidP="00442568">
            <w:pPr>
              <w:pStyle w:val="TableParagraph"/>
              <w:numPr>
                <w:ilvl w:val="2"/>
                <w:numId w:val="5"/>
              </w:numPr>
              <w:spacing w:line="240" w:lineRule="auto"/>
              <w:ind w:left="1164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 xml:space="preserve">Комплексное обследование существующего СИКНП бес причального налива с выдачей протокола о состоянии СИКНП, при дальнейшем восстановлении работоспособности СИКНП необходимо провести </w:t>
            </w:r>
            <w:r w:rsidRPr="008A39D1">
              <w:rPr>
                <w:rFonts w:ascii="Arial" w:hAnsi="Arial" w:cs="Arial"/>
                <w:iCs/>
                <w:sz w:val="18"/>
                <w:szCs w:val="18"/>
              </w:rPr>
              <w:t>метрологическую аттестацию методики выполнения измерений,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 Методики выполнения измерений массы продукта (МВИ), разработка или актуализация «Инструкции по эксплуатации»,</w:t>
            </w:r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 Экспертное заключение метрологической экспертизы методики выполнения измерений, Сертификат метрологической аттестации СИКНП.</w:t>
            </w:r>
          </w:p>
          <w:p w14:paraId="36CE6EBE" w14:textId="330ACC86" w:rsidR="00F107CC" w:rsidRPr="008A39D1" w:rsidRDefault="00F107CC" w:rsidP="008A39D1">
            <w:pPr>
              <w:pStyle w:val="TableParagraph"/>
              <w:spacing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8D5380" w14:textId="4C09F0F7" w:rsidR="00F107CC" w:rsidRPr="008A39D1" w:rsidRDefault="00F107CC" w:rsidP="0044256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 xml:space="preserve">Проектом необходимо предусмотреть единый для всех СИКН (причалы №№1,3, ЖД </w:t>
            </w:r>
            <w:r w:rsidR="00CA1599" w:rsidRPr="008A39D1">
              <w:rPr>
                <w:rFonts w:ascii="Arial" w:hAnsi="Arial" w:cs="Arial"/>
                <w:sz w:val="18"/>
                <w:szCs w:val="18"/>
              </w:rPr>
              <w:t>эстакад</w:t>
            </w:r>
            <w:r w:rsidR="00CA1599">
              <w:rPr>
                <w:rFonts w:ascii="Arial" w:hAnsi="Arial" w:cs="Arial"/>
                <w:sz w:val="18"/>
                <w:szCs w:val="18"/>
              </w:rPr>
              <w:t>ы</w:t>
            </w:r>
            <w:r w:rsidR="00CA1599" w:rsidRPr="008A39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№№8,1,5</w:t>
            </w:r>
            <w:r w:rsidR="00373B08" w:rsidRPr="008A39D1">
              <w:rPr>
                <w:rFonts w:ascii="Arial" w:hAnsi="Arial" w:cs="Arial"/>
                <w:sz w:val="18"/>
                <w:szCs w:val="18"/>
              </w:rPr>
              <w:t>.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), мобильный компакт – </w:t>
            </w:r>
            <w:proofErr w:type="spellStart"/>
            <w:r w:rsidRPr="008A39D1">
              <w:rPr>
                <w:rFonts w:ascii="Arial" w:hAnsi="Arial" w:cs="Arial"/>
                <w:sz w:val="18"/>
                <w:szCs w:val="18"/>
              </w:rPr>
              <w:t>прувер</w:t>
            </w:r>
            <w:proofErr w:type="spellEnd"/>
            <w:r w:rsidRPr="008A39D1">
              <w:rPr>
                <w:rFonts w:ascii="Arial" w:hAnsi="Arial" w:cs="Arial"/>
                <w:sz w:val="18"/>
                <w:szCs w:val="18"/>
              </w:rPr>
              <w:t xml:space="preserve"> с учетом подключения, на всех проектируемых СИКН</w:t>
            </w:r>
            <w:r w:rsidR="00373B08" w:rsidRPr="008A39D1">
              <w:rPr>
                <w:rFonts w:ascii="Arial" w:hAnsi="Arial" w:cs="Arial"/>
                <w:sz w:val="18"/>
                <w:szCs w:val="18"/>
              </w:rPr>
              <w:t>.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27760D8" w14:textId="77777777" w:rsidR="00F107CC" w:rsidRPr="008A39D1" w:rsidRDefault="00F107CC" w:rsidP="00CA1599">
            <w:pPr>
              <w:pStyle w:val="TableParagraph"/>
              <w:spacing w:line="240" w:lineRule="auto"/>
              <w:ind w:left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3500A1B9" w14:textId="53676D14" w:rsidR="00CA1601" w:rsidRPr="008A39D1" w:rsidRDefault="00CA1601" w:rsidP="0031106F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936" w:rsidRPr="008A39D1" w14:paraId="4672F8E1" w14:textId="77777777" w:rsidTr="00DA3288">
        <w:tc>
          <w:tcPr>
            <w:tcW w:w="2405" w:type="dxa"/>
          </w:tcPr>
          <w:p w14:paraId="385253C9" w14:textId="7DDD8224" w:rsidR="00155D28" w:rsidRPr="008A39D1" w:rsidRDefault="00155D28" w:rsidP="008A39D1">
            <w:pPr>
              <w:pStyle w:val="10"/>
              <w:numPr>
                <w:ilvl w:val="0"/>
                <w:numId w:val="47"/>
              </w:numPr>
              <w:ind w:left="311" w:hanging="286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bookmarkStart w:id="6" w:name="_Toc128395494"/>
            <w:r w:rsidRPr="008A39D1">
              <w:rPr>
                <w:rFonts w:ascii="Arial" w:hAnsi="Arial" w:cs="Arial"/>
                <w:b/>
                <w:sz w:val="18"/>
                <w:szCs w:val="18"/>
              </w:rPr>
              <w:lastRenderedPageBreak/>
              <w:t>ОБЩЕЕ ОПИСАНИЕ ОБЪЕКТА СТРОИТЕЛЬСТВА</w:t>
            </w:r>
            <w:bookmarkEnd w:id="6"/>
            <w:r w:rsidRPr="008A39D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65158" w:rsidRPr="008A39D1">
              <w:rPr>
                <w:rFonts w:ascii="Arial" w:hAnsi="Arial" w:cs="Arial"/>
                <w:b/>
                <w:sz w:val="18"/>
                <w:szCs w:val="18"/>
              </w:rPr>
              <w:t>(проектирования)</w:t>
            </w:r>
          </w:p>
        </w:tc>
        <w:tc>
          <w:tcPr>
            <w:tcW w:w="7796" w:type="dxa"/>
          </w:tcPr>
          <w:p w14:paraId="79DCAE10" w14:textId="444E7C8B" w:rsidR="00800B5C" w:rsidRPr="008A39D1" w:rsidRDefault="00EC78FE" w:rsidP="00552094">
            <w:pPr>
              <w:pStyle w:val="TableParagraph"/>
              <w:numPr>
                <w:ilvl w:val="1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7" w:name="_Hlk144130338"/>
            <w:r w:rsidRPr="008A39D1">
              <w:rPr>
                <w:rFonts w:ascii="Arial" w:hAnsi="Arial" w:cs="Arial"/>
                <w:sz w:val="18"/>
                <w:szCs w:val="18"/>
              </w:rPr>
              <w:t>Нефтеналивной комплекс</w:t>
            </w:r>
            <w:r w:rsidR="003D2B29" w:rsidRPr="008A39D1">
              <w:rPr>
                <w:rFonts w:ascii="Arial" w:hAnsi="Arial" w:cs="Arial"/>
                <w:sz w:val="18"/>
                <w:szCs w:val="18"/>
              </w:rPr>
              <w:t xml:space="preserve"> (цех приема и погрузки нефтепродуктов морским транспортом)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 состоит из трех причалов и </w:t>
            </w:r>
            <w:r w:rsidR="005D14BF" w:rsidRPr="008A39D1">
              <w:rPr>
                <w:rFonts w:ascii="Arial" w:hAnsi="Arial" w:cs="Arial"/>
                <w:sz w:val="18"/>
                <w:szCs w:val="18"/>
              </w:rPr>
              <w:t>бес</w:t>
            </w:r>
            <w:r w:rsidR="00CA15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14BF" w:rsidRPr="008A39D1">
              <w:rPr>
                <w:rFonts w:ascii="Arial" w:hAnsi="Arial" w:cs="Arial"/>
                <w:sz w:val="18"/>
                <w:szCs w:val="18"/>
              </w:rPr>
              <w:t>причального налива (подводные шланговые линии - 3 ед.)</w:t>
            </w:r>
            <w:r w:rsidR="003D2B29" w:rsidRPr="008A39D1">
              <w:rPr>
                <w:rFonts w:ascii="Arial" w:hAnsi="Arial" w:cs="Arial"/>
                <w:sz w:val="18"/>
                <w:szCs w:val="18"/>
              </w:rPr>
              <w:t>.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2B29" w:rsidRPr="008A39D1">
              <w:rPr>
                <w:rFonts w:ascii="Arial" w:hAnsi="Arial" w:cs="Arial"/>
                <w:sz w:val="18"/>
                <w:szCs w:val="18"/>
              </w:rPr>
              <w:t>Сливо-наливные операции танкер</w:t>
            </w:r>
            <w:r w:rsidR="00800B5C" w:rsidRPr="008A39D1">
              <w:rPr>
                <w:rFonts w:ascii="Arial" w:hAnsi="Arial" w:cs="Arial"/>
                <w:sz w:val="18"/>
                <w:szCs w:val="18"/>
              </w:rPr>
              <w:t>ов</w:t>
            </w:r>
            <w:r w:rsidR="003D2B29" w:rsidRPr="008A39D1">
              <w:rPr>
                <w:rFonts w:ascii="Arial" w:hAnsi="Arial" w:cs="Arial"/>
                <w:sz w:val="18"/>
                <w:szCs w:val="18"/>
              </w:rPr>
              <w:t xml:space="preserve"> производ</w:t>
            </w:r>
            <w:r w:rsidR="00800B5C" w:rsidRPr="008A39D1">
              <w:rPr>
                <w:rFonts w:ascii="Arial" w:hAnsi="Arial" w:cs="Arial"/>
                <w:sz w:val="18"/>
                <w:szCs w:val="18"/>
              </w:rPr>
              <w:t>я</w:t>
            </w:r>
            <w:r w:rsidR="003D2B29" w:rsidRPr="008A39D1">
              <w:rPr>
                <w:rFonts w:ascii="Arial" w:hAnsi="Arial" w:cs="Arial"/>
                <w:sz w:val="18"/>
                <w:szCs w:val="18"/>
              </w:rPr>
              <w:t>тся</w:t>
            </w:r>
            <w:r w:rsidR="00543DD7" w:rsidRPr="008A39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2B29" w:rsidRPr="008A39D1">
              <w:rPr>
                <w:rFonts w:ascii="Arial" w:hAnsi="Arial" w:cs="Arial"/>
                <w:sz w:val="18"/>
                <w:szCs w:val="18"/>
              </w:rPr>
              <w:t>пос</w:t>
            </w:r>
            <w:r w:rsidR="00751A19" w:rsidRPr="008A39D1">
              <w:rPr>
                <w:rFonts w:ascii="Arial" w:hAnsi="Arial" w:cs="Arial"/>
                <w:sz w:val="18"/>
                <w:szCs w:val="18"/>
              </w:rPr>
              <w:t>редством погрузочных шлангов Ду</w:t>
            </w:r>
            <w:r w:rsidR="003D2B29" w:rsidRPr="008A39D1">
              <w:rPr>
                <w:rFonts w:ascii="Arial" w:hAnsi="Arial" w:cs="Arial"/>
                <w:sz w:val="18"/>
                <w:szCs w:val="18"/>
              </w:rPr>
              <w:t>200</w:t>
            </w:r>
            <w:r w:rsidR="00751A19" w:rsidRPr="008A39D1">
              <w:rPr>
                <w:rFonts w:ascii="Arial" w:hAnsi="Arial" w:cs="Arial"/>
                <w:sz w:val="18"/>
                <w:szCs w:val="18"/>
              </w:rPr>
              <w:t>,</w:t>
            </w:r>
            <w:r w:rsidR="003D2B29" w:rsidRPr="008A39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1A19" w:rsidRPr="008A39D1">
              <w:rPr>
                <w:rFonts w:ascii="Arial" w:hAnsi="Arial" w:cs="Arial"/>
                <w:sz w:val="18"/>
                <w:szCs w:val="18"/>
              </w:rPr>
              <w:t xml:space="preserve">через торцевые задвижки </w:t>
            </w:r>
            <w:proofErr w:type="spellStart"/>
            <w:r w:rsidR="00751A19" w:rsidRPr="008A39D1">
              <w:rPr>
                <w:rFonts w:ascii="Arial" w:hAnsi="Arial" w:cs="Arial"/>
                <w:sz w:val="18"/>
                <w:szCs w:val="18"/>
              </w:rPr>
              <w:t>манифольдов</w:t>
            </w:r>
            <w:proofErr w:type="spellEnd"/>
            <w:r w:rsidR="00543DD7" w:rsidRPr="008A39D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A22EA" w:rsidRPr="008A39D1">
              <w:rPr>
                <w:rFonts w:ascii="Arial" w:hAnsi="Arial" w:cs="Arial"/>
                <w:sz w:val="18"/>
                <w:szCs w:val="18"/>
              </w:rPr>
              <w:t>На(из) причалах продукция доставляется посредством системы трубопроводов.</w:t>
            </w:r>
          </w:p>
          <w:p w14:paraId="5F2DDB38" w14:textId="77777777" w:rsidR="00610075" w:rsidRPr="008A39D1" w:rsidRDefault="00610075" w:rsidP="00A53F02">
            <w:pPr>
              <w:pStyle w:val="TableParagraph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BDECBF" w14:textId="472485CD" w:rsidR="0065793E" w:rsidRPr="008A39D1" w:rsidRDefault="001C5FAA" w:rsidP="00A53F02">
            <w:pPr>
              <w:pStyle w:val="TableParagraph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Максимальная с</w:t>
            </w:r>
            <w:r w:rsidR="0065793E" w:rsidRPr="008A39D1">
              <w:rPr>
                <w:rFonts w:ascii="Arial" w:hAnsi="Arial" w:cs="Arial"/>
                <w:sz w:val="18"/>
                <w:szCs w:val="18"/>
              </w:rPr>
              <w:t xml:space="preserve">корость </w:t>
            </w:r>
            <w:r w:rsidR="0065793E" w:rsidRPr="008A39D1">
              <w:rPr>
                <w:rFonts w:ascii="Arial" w:hAnsi="Arial" w:cs="Arial"/>
                <w:sz w:val="18"/>
                <w:szCs w:val="18"/>
                <w:highlight w:val="yellow"/>
              </w:rPr>
              <w:t>погрузки</w:t>
            </w:r>
            <w:r w:rsidR="00154E16" w:rsidRPr="008A39D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154E16" w:rsidRPr="008A39D1">
              <w:rPr>
                <w:rFonts w:ascii="Arial" w:hAnsi="Arial" w:cs="Arial"/>
                <w:sz w:val="18"/>
                <w:szCs w:val="18"/>
              </w:rPr>
              <w:t>разгруки</w:t>
            </w:r>
            <w:proofErr w:type="spellEnd"/>
            <w:r w:rsidR="0065793E" w:rsidRPr="008A39D1">
              <w:rPr>
                <w:rFonts w:ascii="Arial" w:hAnsi="Arial" w:cs="Arial"/>
                <w:sz w:val="18"/>
                <w:szCs w:val="18"/>
              </w:rPr>
              <w:t xml:space="preserve"> светлых сортов нефтепродуктов</w:t>
            </w:r>
            <w:r w:rsidR="00800B5C" w:rsidRPr="008A39D1">
              <w:rPr>
                <w:rFonts w:ascii="Arial" w:hAnsi="Arial" w:cs="Arial"/>
                <w:sz w:val="18"/>
                <w:szCs w:val="18"/>
              </w:rPr>
              <w:t xml:space="preserve"> составляет</w:t>
            </w:r>
            <w:r w:rsidR="0065793E" w:rsidRPr="008A39D1">
              <w:rPr>
                <w:rFonts w:ascii="Arial" w:hAnsi="Arial" w:cs="Arial"/>
                <w:sz w:val="18"/>
                <w:szCs w:val="18"/>
              </w:rPr>
              <w:t xml:space="preserve">:      </w:t>
            </w:r>
          </w:p>
          <w:p w14:paraId="4EDFED43" w14:textId="67F9B9C4" w:rsidR="0065793E" w:rsidRPr="008A39D1" w:rsidRDefault="0065793E" w:rsidP="00A53F02">
            <w:pPr>
              <w:pStyle w:val="TableParagraph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I причал - 1</w:t>
            </w:r>
            <w:r w:rsidR="001D6830" w:rsidRPr="008A39D1">
              <w:rPr>
                <w:rFonts w:ascii="Arial" w:hAnsi="Arial" w:cs="Arial"/>
                <w:sz w:val="18"/>
                <w:szCs w:val="18"/>
              </w:rPr>
              <w:t>000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 м</w:t>
            </w:r>
            <w:r w:rsidR="00E36F6F" w:rsidRPr="008A39D1">
              <w:rPr>
                <w:rFonts w:ascii="Arial" w:hAnsi="Arial" w:cs="Arial"/>
                <w:sz w:val="18"/>
                <w:szCs w:val="18"/>
              </w:rPr>
              <w:t>3</w:t>
            </w:r>
            <w:r w:rsidRPr="008A39D1">
              <w:rPr>
                <w:rFonts w:ascii="Arial" w:hAnsi="Arial" w:cs="Arial"/>
                <w:sz w:val="18"/>
                <w:szCs w:val="18"/>
              </w:rPr>
              <w:t>.</w:t>
            </w:r>
            <w:r w:rsidR="00E36F6F" w:rsidRPr="008A39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час</w:t>
            </w:r>
          </w:p>
          <w:p w14:paraId="5F1C6F40" w14:textId="1831CDA4" w:rsidR="00D115CB" w:rsidRPr="008A39D1" w:rsidRDefault="001D6830" w:rsidP="00713267">
            <w:pPr>
              <w:pStyle w:val="TableParagraph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 xml:space="preserve">III причал - </w:t>
            </w:r>
            <w:r w:rsidR="00055925" w:rsidRPr="008A39D1">
              <w:rPr>
                <w:rFonts w:ascii="Arial" w:hAnsi="Arial" w:cs="Arial"/>
                <w:sz w:val="18"/>
                <w:szCs w:val="18"/>
              </w:rPr>
              <w:t>675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6F6F" w:rsidRPr="008A39D1">
              <w:rPr>
                <w:rFonts w:ascii="Arial" w:hAnsi="Arial" w:cs="Arial"/>
                <w:sz w:val="18"/>
                <w:szCs w:val="18"/>
              </w:rPr>
              <w:t xml:space="preserve">м3. </w:t>
            </w:r>
            <w:r w:rsidR="00DF4877" w:rsidRPr="008A39D1">
              <w:rPr>
                <w:rFonts w:ascii="Arial" w:hAnsi="Arial" w:cs="Arial"/>
                <w:sz w:val="18"/>
                <w:szCs w:val="18"/>
              </w:rPr>
              <w:t>ч</w:t>
            </w:r>
            <w:r w:rsidR="00E36F6F" w:rsidRPr="008A39D1">
              <w:rPr>
                <w:rFonts w:ascii="Arial" w:hAnsi="Arial" w:cs="Arial"/>
                <w:sz w:val="18"/>
                <w:szCs w:val="18"/>
              </w:rPr>
              <w:t>ас</w:t>
            </w:r>
            <w:bookmarkEnd w:id="7"/>
          </w:p>
          <w:p w14:paraId="4666AF38" w14:textId="77777777" w:rsidR="00610075" w:rsidRPr="008A39D1" w:rsidRDefault="00610075" w:rsidP="00713267">
            <w:pPr>
              <w:pStyle w:val="TableParagraph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32F17D" w14:textId="367C1C6E" w:rsidR="00610075" w:rsidRPr="008A39D1" w:rsidRDefault="00154E16" w:rsidP="008A39D1">
            <w:pPr>
              <w:pStyle w:val="TableParagraph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Минимальная скорость</w:t>
            </w:r>
            <w:r w:rsidR="00373B08" w:rsidRPr="008A39D1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610075" w:rsidRPr="008A39D1">
              <w:rPr>
                <w:rFonts w:ascii="Arial" w:hAnsi="Arial" w:cs="Arial"/>
                <w:sz w:val="18"/>
                <w:szCs w:val="18"/>
              </w:rPr>
              <w:t>12</w:t>
            </w:r>
            <w:r w:rsidR="00373B08" w:rsidRPr="008A39D1">
              <w:rPr>
                <w:rFonts w:ascii="Arial" w:hAnsi="Arial" w:cs="Arial"/>
                <w:sz w:val="18"/>
                <w:szCs w:val="18"/>
              </w:rPr>
              <w:t>0 м</w:t>
            </w:r>
            <w:proofErr w:type="gramStart"/>
            <w:r w:rsidR="00373B08" w:rsidRPr="008A39D1">
              <w:rPr>
                <w:rFonts w:ascii="Arial" w:hAnsi="Arial" w:cs="Arial"/>
                <w:sz w:val="18"/>
                <w:szCs w:val="18"/>
              </w:rPr>
              <w:t>3.час</w:t>
            </w:r>
            <w:proofErr w:type="gramEnd"/>
            <w:r w:rsidRPr="008A39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D37BB57" w14:textId="7ADA3EFC" w:rsidR="00CD2719" w:rsidRPr="008A39D1" w:rsidRDefault="00CD2719" w:rsidP="008A39D1">
            <w:pPr>
              <w:pStyle w:val="TableParagraph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12DB64" w14:textId="423C6326" w:rsidR="00BB7086" w:rsidRPr="008A39D1" w:rsidRDefault="00713267" w:rsidP="00552094">
            <w:pPr>
              <w:pStyle w:val="TableParagraph"/>
              <w:numPr>
                <w:ilvl w:val="1"/>
                <w:numId w:val="9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2D1A" w:rsidRPr="008A39D1">
              <w:rPr>
                <w:rFonts w:ascii="Arial" w:hAnsi="Arial" w:cs="Arial"/>
                <w:sz w:val="18"/>
                <w:szCs w:val="18"/>
              </w:rPr>
              <w:t>Причал</w:t>
            </w:r>
            <w:r w:rsidR="00F75E6D" w:rsidRPr="008A39D1">
              <w:rPr>
                <w:rFonts w:ascii="Arial" w:hAnsi="Arial" w:cs="Arial"/>
                <w:sz w:val="18"/>
                <w:szCs w:val="18"/>
              </w:rPr>
              <w:t>ы</w:t>
            </w:r>
            <w:r w:rsidR="00EA2D1A" w:rsidRPr="008A39D1">
              <w:rPr>
                <w:rFonts w:ascii="Arial" w:hAnsi="Arial" w:cs="Arial"/>
                <w:sz w:val="18"/>
                <w:szCs w:val="18"/>
              </w:rPr>
              <w:t xml:space="preserve"> № </w:t>
            </w:r>
            <w:r w:rsidR="008814AF" w:rsidRPr="008A39D1">
              <w:rPr>
                <w:rFonts w:ascii="Arial" w:hAnsi="Arial" w:cs="Arial"/>
                <w:sz w:val="18"/>
                <w:szCs w:val="18"/>
              </w:rPr>
              <w:t>1</w:t>
            </w:r>
            <w:r w:rsidR="00BB7086" w:rsidRPr="008A39D1">
              <w:rPr>
                <w:rFonts w:ascii="Arial" w:hAnsi="Arial" w:cs="Arial"/>
                <w:sz w:val="18"/>
                <w:szCs w:val="18"/>
              </w:rPr>
              <w:t>, №3</w:t>
            </w:r>
            <w:r w:rsidR="00A76901" w:rsidRPr="008A39D1">
              <w:rPr>
                <w:rFonts w:ascii="Arial" w:hAnsi="Arial" w:cs="Arial"/>
                <w:sz w:val="18"/>
                <w:szCs w:val="18"/>
              </w:rPr>
              <w:t>:</w:t>
            </w:r>
            <w:r w:rsidR="00BB7086" w:rsidRPr="008A39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3F257E6" w14:textId="3579AD68" w:rsidR="00965D1F" w:rsidRPr="008A39D1" w:rsidRDefault="00BB7086" w:rsidP="00965D1F">
            <w:pPr>
              <w:pStyle w:val="TableParagraph"/>
              <w:spacing w:line="240" w:lineRule="auto"/>
              <w:ind w:left="0" w:firstLine="317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 xml:space="preserve">Разработать решение учета </w:t>
            </w:r>
            <w:r w:rsidR="00F77DDF" w:rsidRPr="008A39D1">
              <w:rPr>
                <w:rFonts w:ascii="Arial" w:hAnsi="Arial" w:cs="Arial"/>
                <w:sz w:val="18"/>
                <w:szCs w:val="18"/>
              </w:rPr>
              <w:t>отпускаемых или принимаемых светлых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 нефтепродуктов </w:t>
            </w:r>
            <w:r w:rsidR="00F77DDF" w:rsidRPr="008A39D1">
              <w:rPr>
                <w:rFonts w:ascii="Arial" w:hAnsi="Arial" w:cs="Arial"/>
                <w:sz w:val="18"/>
                <w:szCs w:val="18"/>
              </w:rPr>
              <w:t xml:space="preserve">на </w:t>
            </w:r>
            <w:r w:rsidRPr="008A39D1">
              <w:rPr>
                <w:rFonts w:ascii="Arial" w:hAnsi="Arial" w:cs="Arial"/>
                <w:sz w:val="18"/>
                <w:szCs w:val="18"/>
              </w:rPr>
              <w:t>причал</w:t>
            </w:r>
            <w:r w:rsidR="00F77DDF" w:rsidRPr="008A39D1">
              <w:rPr>
                <w:rFonts w:ascii="Arial" w:hAnsi="Arial" w:cs="Arial"/>
                <w:sz w:val="18"/>
                <w:szCs w:val="18"/>
              </w:rPr>
              <w:t>ах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 №1 и №3. </w:t>
            </w:r>
            <w:r w:rsidR="00965D1F" w:rsidRPr="008A39D1">
              <w:rPr>
                <w:rFonts w:ascii="Arial" w:hAnsi="Arial" w:cs="Arial"/>
                <w:sz w:val="18"/>
                <w:szCs w:val="18"/>
              </w:rPr>
              <w:t xml:space="preserve">включая работы по метрологической аттестации СИКН, методик выполнения измерений массы продукта (МВИ) СИКН. Необходимо провозвести поверку существующих </w:t>
            </w:r>
            <w:r w:rsidR="006C015D" w:rsidRPr="008A39D1">
              <w:rPr>
                <w:rFonts w:ascii="Arial" w:hAnsi="Arial" w:cs="Arial"/>
                <w:sz w:val="18"/>
                <w:szCs w:val="18"/>
              </w:rPr>
              <w:t xml:space="preserve">на терминале </w:t>
            </w:r>
            <w:r w:rsidR="00965D1F" w:rsidRPr="008A39D1">
              <w:rPr>
                <w:rFonts w:ascii="Arial" w:hAnsi="Arial" w:cs="Arial"/>
                <w:sz w:val="18"/>
                <w:szCs w:val="18"/>
              </w:rPr>
              <w:t xml:space="preserve">весовых расходомеров на силе </w:t>
            </w:r>
            <w:proofErr w:type="spellStart"/>
            <w:r w:rsidR="00965D1F" w:rsidRPr="008A39D1">
              <w:rPr>
                <w:rFonts w:ascii="Arial" w:hAnsi="Arial" w:cs="Arial"/>
                <w:sz w:val="18"/>
                <w:szCs w:val="18"/>
              </w:rPr>
              <w:t>кориолиса</w:t>
            </w:r>
            <w:proofErr w:type="spellEnd"/>
            <w:r w:rsidR="00965D1F" w:rsidRPr="008A39D1">
              <w:rPr>
                <w:rFonts w:ascii="Arial" w:hAnsi="Arial" w:cs="Arial"/>
                <w:sz w:val="18"/>
                <w:szCs w:val="18"/>
              </w:rPr>
              <w:t xml:space="preserve"> TMU UMC</w:t>
            </w:r>
            <w:r w:rsidR="006C015D" w:rsidRPr="008A39D1">
              <w:rPr>
                <w:rFonts w:ascii="Arial" w:hAnsi="Arial" w:cs="Arial"/>
                <w:sz w:val="18"/>
                <w:szCs w:val="18"/>
              </w:rPr>
              <w:t>4 которых нужно установить на причальном комплексе.</w:t>
            </w:r>
          </w:p>
          <w:p w14:paraId="73799220" w14:textId="46BC3F26" w:rsidR="00A76901" w:rsidRPr="008A39D1" w:rsidRDefault="00A76901" w:rsidP="00BB7086">
            <w:pPr>
              <w:pStyle w:val="TableParagraph"/>
              <w:spacing w:line="240" w:lineRule="auto"/>
              <w:ind w:left="33" w:firstLine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4AF345" w14:textId="7F189AD0" w:rsidR="006B0F1D" w:rsidRPr="008A39D1" w:rsidRDefault="002E7E86" w:rsidP="008A39D1">
            <w:pPr>
              <w:pStyle w:val="TableParagraph"/>
              <w:spacing w:line="240" w:lineRule="auto"/>
              <w:ind w:left="0" w:firstLine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И</w:t>
            </w:r>
            <w:r w:rsidR="00DE2899" w:rsidRPr="008A39D1">
              <w:rPr>
                <w:rFonts w:ascii="Arial" w:hAnsi="Arial" w:cs="Arial"/>
                <w:sz w:val="18"/>
                <w:szCs w:val="18"/>
              </w:rPr>
              <w:t>змерительн</w:t>
            </w:r>
            <w:r w:rsidRPr="008A39D1">
              <w:rPr>
                <w:rFonts w:ascii="Arial" w:hAnsi="Arial" w:cs="Arial"/>
                <w:sz w:val="18"/>
                <w:szCs w:val="18"/>
              </w:rPr>
              <w:t>ые</w:t>
            </w:r>
            <w:r w:rsidR="00DE2899" w:rsidRPr="008A39D1">
              <w:rPr>
                <w:rFonts w:ascii="Arial" w:hAnsi="Arial" w:cs="Arial"/>
                <w:sz w:val="18"/>
                <w:szCs w:val="18"/>
              </w:rPr>
              <w:t xml:space="preserve"> установк</w:t>
            </w:r>
            <w:r w:rsidRPr="008A39D1">
              <w:rPr>
                <w:rFonts w:ascii="Arial" w:hAnsi="Arial" w:cs="Arial"/>
                <w:sz w:val="18"/>
                <w:szCs w:val="18"/>
              </w:rPr>
              <w:t>и</w:t>
            </w:r>
            <w:r w:rsidR="00DE2899" w:rsidRPr="008A39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6901" w:rsidRPr="008A39D1">
              <w:rPr>
                <w:rFonts w:ascii="Arial" w:hAnsi="Arial" w:cs="Arial"/>
                <w:sz w:val="18"/>
                <w:szCs w:val="18"/>
              </w:rPr>
              <w:t xml:space="preserve">для замера </w:t>
            </w:r>
            <w:r w:rsidR="00F77DDF" w:rsidRPr="008A39D1">
              <w:rPr>
                <w:rFonts w:ascii="Arial" w:hAnsi="Arial" w:cs="Arial"/>
                <w:sz w:val="18"/>
                <w:szCs w:val="18"/>
              </w:rPr>
              <w:t>отпускаемых или принимаемых светлых</w:t>
            </w:r>
            <w:r w:rsidR="00A76901" w:rsidRPr="008A39D1">
              <w:rPr>
                <w:rFonts w:ascii="Arial" w:hAnsi="Arial" w:cs="Arial"/>
                <w:sz w:val="18"/>
                <w:szCs w:val="18"/>
              </w:rPr>
              <w:t xml:space="preserve"> нефтепродуктов</w:t>
            </w:r>
            <w:r w:rsidR="00227751" w:rsidRPr="008A39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AC9" w:rsidRPr="008A39D1">
              <w:rPr>
                <w:rFonts w:ascii="Arial" w:hAnsi="Arial" w:cs="Arial"/>
                <w:sz w:val="18"/>
                <w:szCs w:val="18"/>
              </w:rPr>
              <w:t>должн</w:t>
            </w:r>
            <w:r w:rsidR="00E93AC9">
              <w:rPr>
                <w:rFonts w:ascii="Arial" w:hAnsi="Arial" w:cs="Arial"/>
                <w:sz w:val="18"/>
                <w:szCs w:val="18"/>
              </w:rPr>
              <w:t xml:space="preserve">ы </w:t>
            </w:r>
            <w:r w:rsidR="00546742" w:rsidRPr="008A39D1">
              <w:rPr>
                <w:rFonts w:ascii="Arial" w:hAnsi="Arial" w:cs="Arial"/>
                <w:sz w:val="18"/>
                <w:szCs w:val="18"/>
              </w:rPr>
              <w:t>отвечать требованиям (СИКНП) системе измерения количества нефтепродуктов. Принцип действия СИКНП основан на использовании прямого метода</w:t>
            </w:r>
            <w:r w:rsidR="002E01C2" w:rsidRPr="008A39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6742" w:rsidRPr="008A39D1">
              <w:rPr>
                <w:rFonts w:ascii="Arial" w:hAnsi="Arial" w:cs="Arial"/>
                <w:sz w:val="18"/>
                <w:szCs w:val="18"/>
              </w:rPr>
              <w:t>динамических измерений массы</w:t>
            </w:r>
            <w:r w:rsidR="002E01C2" w:rsidRPr="008A39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6742" w:rsidRPr="008A39D1">
              <w:rPr>
                <w:rFonts w:ascii="Arial" w:hAnsi="Arial" w:cs="Arial"/>
                <w:sz w:val="18"/>
                <w:szCs w:val="18"/>
              </w:rPr>
              <w:t>нефтепродуктов</w:t>
            </w:r>
            <w:r w:rsidR="002E01C2" w:rsidRPr="008A39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6742" w:rsidRPr="008A39D1">
              <w:rPr>
                <w:rFonts w:ascii="Arial" w:hAnsi="Arial" w:cs="Arial"/>
                <w:sz w:val="18"/>
                <w:szCs w:val="18"/>
              </w:rPr>
              <w:t>с применением</w:t>
            </w:r>
            <w:r w:rsidR="002E01C2" w:rsidRPr="008A39D1">
              <w:rPr>
                <w:rFonts w:ascii="Arial" w:hAnsi="Arial" w:cs="Arial"/>
                <w:sz w:val="18"/>
                <w:szCs w:val="18"/>
              </w:rPr>
              <w:t xml:space="preserve"> существующих </w:t>
            </w:r>
            <w:r w:rsidR="006B0F1D" w:rsidRPr="008A39D1">
              <w:rPr>
                <w:rFonts w:ascii="Arial" w:hAnsi="Arial" w:cs="Arial"/>
                <w:sz w:val="18"/>
                <w:szCs w:val="18"/>
              </w:rPr>
              <w:t xml:space="preserve">весовых расходомеров на силе </w:t>
            </w:r>
            <w:proofErr w:type="spellStart"/>
            <w:r w:rsidR="006B0F1D" w:rsidRPr="008A39D1">
              <w:rPr>
                <w:rFonts w:ascii="Arial" w:hAnsi="Arial" w:cs="Arial"/>
                <w:sz w:val="18"/>
                <w:szCs w:val="18"/>
              </w:rPr>
              <w:t>кориолиса</w:t>
            </w:r>
            <w:proofErr w:type="spellEnd"/>
            <w:r w:rsidR="006B0F1D" w:rsidRPr="008A39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0F1D" w:rsidRPr="008A39D1">
              <w:rPr>
                <w:rFonts w:ascii="Arial" w:hAnsi="Arial" w:cs="Arial"/>
                <w:sz w:val="18"/>
                <w:szCs w:val="18"/>
                <w:lang w:val="en-US"/>
              </w:rPr>
              <w:t>TMU</w:t>
            </w:r>
            <w:r w:rsidR="006B0F1D" w:rsidRPr="008A39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0F1D" w:rsidRPr="008A39D1">
              <w:rPr>
                <w:rFonts w:ascii="Arial" w:hAnsi="Arial" w:cs="Arial"/>
                <w:sz w:val="18"/>
                <w:szCs w:val="18"/>
                <w:lang w:val="en-US"/>
              </w:rPr>
              <w:t>UMC</w:t>
            </w:r>
            <w:r w:rsidR="006B0F1D" w:rsidRPr="008A39D1">
              <w:rPr>
                <w:rFonts w:ascii="Arial" w:hAnsi="Arial" w:cs="Arial"/>
                <w:sz w:val="18"/>
                <w:szCs w:val="18"/>
              </w:rPr>
              <w:t xml:space="preserve">4. </w:t>
            </w:r>
          </w:p>
          <w:p w14:paraId="534ABBEB" w14:textId="77777777" w:rsidR="006B0F1D" w:rsidRPr="008A39D1" w:rsidRDefault="006B0F1D" w:rsidP="008A39D1">
            <w:pPr>
              <w:pStyle w:val="TableParagraph"/>
              <w:spacing w:line="240" w:lineRule="auto"/>
              <w:ind w:left="0" w:firstLine="31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0890C2" w14:textId="5786F14F" w:rsidR="00940242" w:rsidRPr="008A39D1" w:rsidRDefault="00940242" w:rsidP="008A39D1">
            <w:pPr>
              <w:pStyle w:val="TableParagraph"/>
              <w:spacing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35B38CE7" w14:textId="77777777" w:rsidR="009036B1" w:rsidRPr="008A39D1" w:rsidRDefault="00740103" w:rsidP="00546742">
            <w:pPr>
              <w:pStyle w:val="TableParagraph"/>
              <w:spacing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  <w:highlight w:val="yellow"/>
              </w:rPr>
              <w:t>Разработанная установка</w:t>
            </w:r>
            <w:r w:rsidR="00546742" w:rsidRPr="008A39D1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должн</w:t>
            </w:r>
            <w:r w:rsidR="002E7E86" w:rsidRPr="008A39D1">
              <w:rPr>
                <w:rFonts w:ascii="Arial" w:hAnsi="Arial" w:cs="Arial"/>
                <w:sz w:val="18"/>
                <w:szCs w:val="18"/>
                <w:highlight w:val="yellow"/>
              </w:rPr>
              <w:t>ы</w:t>
            </w:r>
            <w:r w:rsidR="00546742" w:rsidRPr="008A39D1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r w:rsidR="00227751" w:rsidRPr="008A39D1">
              <w:rPr>
                <w:rFonts w:ascii="Arial" w:hAnsi="Arial" w:cs="Arial"/>
                <w:sz w:val="18"/>
                <w:szCs w:val="18"/>
                <w:highlight w:val="yellow"/>
              </w:rPr>
              <w:t>быть</w:t>
            </w:r>
            <w:r w:rsidRPr="008A39D1">
              <w:rPr>
                <w:rFonts w:ascii="Arial" w:hAnsi="Arial" w:cs="Arial"/>
                <w:sz w:val="18"/>
                <w:szCs w:val="18"/>
                <w:highlight w:val="yellow"/>
              </w:rPr>
              <w:t xml:space="preserve">, </w:t>
            </w:r>
            <w:r w:rsidR="002E7E86" w:rsidRPr="008A39D1">
              <w:rPr>
                <w:rFonts w:ascii="Arial" w:hAnsi="Arial" w:cs="Arial"/>
                <w:sz w:val="18"/>
                <w:szCs w:val="18"/>
                <w:highlight w:val="yellow"/>
              </w:rPr>
              <w:t>мобильн</w:t>
            </w:r>
            <w:r w:rsidRPr="008A39D1">
              <w:rPr>
                <w:rFonts w:ascii="Arial" w:hAnsi="Arial" w:cs="Arial"/>
                <w:sz w:val="18"/>
                <w:szCs w:val="18"/>
                <w:highlight w:val="yellow"/>
              </w:rPr>
              <w:t>ой</w:t>
            </w:r>
            <w:r w:rsidR="00786777" w:rsidRPr="008A39D1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(возможность перевозки на другие причалы)</w:t>
            </w:r>
            <w:r w:rsidR="00D507BE" w:rsidRPr="008A39D1">
              <w:rPr>
                <w:rFonts w:ascii="Arial" w:hAnsi="Arial" w:cs="Arial"/>
                <w:sz w:val="18"/>
                <w:szCs w:val="18"/>
                <w:highlight w:val="yellow"/>
              </w:rPr>
              <w:t>,</w:t>
            </w:r>
            <w:r w:rsidRPr="008A39D1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и иметь </w:t>
            </w:r>
            <w:r w:rsidR="002E01C2" w:rsidRPr="008A39D1">
              <w:rPr>
                <w:rFonts w:ascii="Arial" w:hAnsi="Arial" w:cs="Arial"/>
                <w:sz w:val="18"/>
                <w:szCs w:val="18"/>
                <w:highlight w:val="yellow"/>
              </w:rPr>
              <w:t>подключени</w:t>
            </w:r>
            <w:r w:rsidRPr="008A39D1">
              <w:rPr>
                <w:rFonts w:ascii="Arial" w:hAnsi="Arial" w:cs="Arial"/>
                <w:sz w:val="18"/>
                <w:szCs w:val="18"/>
                <w:highlight w:val="yellow"/>
              </w:rPr>
              <w:t>е</w:t>
            </w:r>
            <w:r w:rsidR="002E01C2" w:rsidRPr="008A39D1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гибки</w:t>
            </w:r>
            <w:r w:rsidR="002E7E86" w:rsidRPr="008A39D1">
              <w:rPr>
                <w:rFonts w:ascii="Arial" w:hAnsi="Arial" w:cs="Arial"/>
                <w:sz w:val="18"/>
                <w:szCs w:val="18"/>
                <w:highlight w:val="yellow"/>
              </w:rPr>
              <w:t>х</w:t>
            </w:r>
            <w:r w:rsidR="002E01C2" w:rsidRPr="008A39D1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шланг</w:t>
            </w:r>
            <w:r w:rsidR="002E7E86" w:rsidRPr="008A39D1">
              <w:rPr>
                <w:rFonts w:ascii="Arial" w:hAnsi="Arial" w:cs="Arial"/>
                <w:sz w:val="18"/>
                <w:szCs w:val="18"/>
                <w:highlight w:val="yellow"/>
              </w:rPr>
              <w:t>ов</w:t>
            </w:r>
            <w:r w:rsidR="00BB7086" w:rsidRPr="008A39D1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  <w:highlight w:val="yellow"/>
              </w:rPr>
              <w:t>(</w:t>
            </w:r>
            <w:r w:rsidR="00BB7086" w:rsidRPr="008A39D1">
              <w:rPr>
                <w:rFonts w:ascii="Arial" w:hAnsi="Arial" w:cs="Arial"/>
                <w:sz w:val="18"/>
                <w:szCs w:val="18"/>
                <w:highlight w:val="yellow"/>
              </w:rPr>
              <w:t>Ду200</w:t>
            </w:r>
            <w:r w:rsidRPr="008A39D1">
              <w:rPr>
                <w:rFonts w:ascii="Arial" w:hAnsi="Arial" w:cs="Arial"/>
                <w:sz w:val="18"/>
                <w:szCs w:val="18"/>
                <w:highlight w:val="yellow"/>
              </w:rPr>
              <w:t>)</w:t>
            </w:r>
            <w:r w:rsidR="002E01C2" w:rsidRPr="008A39D1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со стороны причала и танкера</w:t>
            </w:r>
            <w:r w:rsidR="002E01C2" w:rsidRPr="008A39D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867D794" w14:textId="48416477" w:rsidR="00DE2899" w:rsidRPr="008A39D1" w:rsidRDefault="009036B1" w:rsidP="00546742">
            <w:pPr>
              <w:pStyle w:val="TableParagraph"/>
              <w:spacing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НЕОБХОДИМО предусмотреть</w:t>
            </w:r>
            <w:r w:rsidR="002271AF" w:rsidRPr="008A39D1">
              <w:rPr>
                <w:rFonts w:ascii="Arial" w:hAnsi="Arial" w:cs="Arial"/>
                <w:sz w:val="18"/>
                <w:szCs w:val="18"/>
              </w:rPr>
              <w:t xml:space="preserve"> проектом единый мобильный </w:t>
            </w:r>
            <w:r w:rsidRPr="008A39D1">
              <w:rPr>
                <w:rFonts w:ascii="Arial" w:hAnsi="Arial" w:cs="Arial"/>
                <w:sz w:val="18"/>
                <w:szCs w:val="18"/>
              </w:rPr>
              <w:t>компакт-</w:t>
            </w:r>
            <w:proofErr w:type="spellStart"/>
            <w:r w:rsidRPr="008A39D1">
              <w:rPr>
                <w:rFonts w:ascii="Arial" w:hAnsi="Arial" w:cs="Arial"/>
                <w:sz w:val="18"/>
                <w:szCs w:val="18"/>
              </w:rPr>
              <w:t>прувер</w:t>
            </w:r>
            <w:proofErr w:type="spellEnd"/>
            <w:r w:rsidRPr="008A39D1">
              <w:rPr>
                <w:rFonts w:ascii="Arial" w:hAnsi="Arial" w:cs="Arial"/>
                <w:sz w:val="18"/>
                <w:szCs w:val="18"/>
              </w:rPr>
              <w:t xml:space="preserve"> для каждого СИКНП</w:t>
            </w:r>
            <w:r w:rsidR="00EC4714" w:rsidRPr="008A39D1">
              <w:rPr>
                <w:rFonts w:ascii="Arial" w:hAnsi="Arial" w:cs="Arial"/>
                <w:sz w:val="18"/>
                <w:szCs w:val="18"/>
              </w:rPr>
              <w:t xml:space="preserve"> (причалы №№1,3, железнодорожные эстакады №№8,1,5)</w:t>
            </w:r>
            <w:r w:rsidR="00DF4877" w:rsidRPr="008A39D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F610E9" w14:textId="77777777" w:rsidR="009036B1" w:rsidRPr="008A39D1" w:rsidRDefault="009036B1" w:rsidP="006D632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8A39D1">
              <w:rPr>
                <w:rFonts w:ascii="Arial" w:hAnsi="Arial" w:cs="Arial"/>
                <w:spacing w:val="6"/>
                <w:sz w:val="18"/>
                <w:szCs w:val="18"/>
              </w:rPr>
              <w:t>ТПУ должна представлять собой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 стационарный компакт-</w:t>
            </w:r>
            <w:proofErr w:type="spellStart"/>
            <w:r w:rsidRPr="008A39D1">
              <w:rPr>
                <w:rFonts w:ascii="Arial" w:hAnsi="Arial" w:cs="Arial"/>
                <w:sz w:val="18"/>
                <w:szCs w:val="18"/>
              </w:rPr>
              <w:t>прувер</w:t>
            </w:r>
            <w:proofErr w:type="spellEnd"/>
            <w:r w:rsidRPr="008A39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pacing w:val="6"/>
                <w:sz w:val="18"/>
                <w:szCs w:val="18"/>
              </w:rPr>
              <w:t xml:space="preserve">и </w:t>
            </w:r>
            <w:proofErr w:type="gramStart"/>
            <w:r w:rsidRPr="008A39D1">
              <w:rPr>
                <w:rFonts w:ascii="Arial" w:hAnsi="Arial" w:cs="Arial"/>
                <w:spacing w:val="6"/>
                <w:sz w:val="18"/>
                <w:szCs w:val="18"/>
              </w:rPr>
              <w:t>отвечать  следующим</w:t>
            </w:r>
            <w:proofErr w:type="gramEnd"/>
            <w:r w:rsidRPr="008A39D1">
              <w:rPr>
                <w:rFonts w:ascii="Arial" w:hAnsi="Arial" w:cs="Arial"/>
                <w:spacing w:val="6"/>
                <w:sz w:val="18"/>
                <w:szCs w:val="18"/>
              </w:rPr>
              <w:t xml:space="preserve"> характеристикам:</w:t>
            </w:r>
          </w:p>
          <w:p w14:paraId="15F38C9E" w14:textId="0FB7FB94" w:rsidR="009036B1" w:rsidRPr="008A39D1" w:rsidRDefault="009036B1" w:rsidP="006D6321">
            <w:pPr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  <w:spacing w:val="6"/>
                <w:sz w:val="18"/>
                <w:szCs w:val="18"/>
              </w:rPr>
            </w:pPr>
            <w:proofErr w:type="gramStart"/>
            <w:r w:rsidRPr="008A39D1">
              <w:rPr>
                <w:rFonts w:ascii="Arial" w:hAnsi="Arial" w:cs="Arial"/>
                <w:spacing w:val="6"/>
                <w:sz w:val="18"/>
                <w:szCs w:val="18"/>
              </w:rPr>
              <w:t>Типоразмер,–</w:t>
            </w:r>
            <w:proofErr w:type="gramEnd"/>
            <w:r w:rsidRPr="008A39D1">
              <w:rPr>
                <w:rFonts w:ascii="Arial" w:hAnsi="Arial" w:cs="Arial"/>
                <w:spacing w:val="6"/>
                <w:sz w:val="18"/>
                <w:szCs w:val="18"/>
              </w:rPr>
              <w:t xml:space="preserve"> Определить Проектом</w:t>
            </w:r>
          </w:p>
          <w:p w14:paraId="3B66584C" w14:textId="203B2825" w:rsidR="009036B1" w:rsidRPr="008A39D1" w:rsidRDefault="009036B1" w:rsidP="006D6321">
            <w:pPr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8A39D1">
              <w:rPr>
                <w:rFonts w:ascii="Arial" w:hAnsi="Arial" w:cs="Arial"/>
                <w:spacing w:val="6"/>
                <w:sz w:val="18"/>
                <w:szCs w:val="18"/>
              </w:rPr>
              <w:t xml:space="preserve">диапазон измерения расхода от 0 до </w:t>
            </w:r>
            <w:r w:rsidR="00832065" w:rsidRPr="008A39D1">
              <w:rPr>
                <w:rFonts w:ascii="Arial" w:hAnsi="Arial" w:cs="Arial"/>
                <w:spacing w:val="6"/>
                <w:sz w:val="18"/>
                <w:szCs w:val="18"/>
              </w:rPr>
              <w:t>1000 м</w:t>
            </w:r>
            <w:r w:rsidR="00832065" w:rsidRPr="008A39D1">
              <w:rPr>
                <w:rFonts w:ascii="Arial" w:hAnsi="Arial" w:cs="Arial"/>
                <w:spacing w:val="6"/>
                <w:sz w:val="18"/>
                <w:szCs w:val="18"/>
                <w:vertAlign w:val="superscript"/>
              </w:rPr>
              <w:t>3</w:t>
            </w:r>
            <w:r w:rsidR="00832065" w:rsidRPr="008A39D1">
              <w:rPr>
                <w:rFonts w:ascii="Arial" w:hAnsi="Arial" w:cs="Arial"/>
                <w:spacing w:val="6"/>
                <w:sz w:val="18"/>
                <w:szCs w:val="18"/>
              </w:rPr>
              <w:t xml:space="preserve">/час </w:t>
            </w:r>
            <w:r w:rsidRPr="008A39D1">
              <w:rPr>
                <w:rFonts w:ascii="Arial" w:hAnsi="Arial" w:cs="Arial"/>
                <w:spacing w:val="6"/>
                <w:sz w:val="18"/>
                <w:szCs w:val="18"/>
              </w:rPr>
              <w:t>(для каждого СИКН отдельно, так как производительность каждого причала разная) м</w:t>
            </w:r>
            <w:r w:rsidRPr="008A39D1">
              <w:rPr>
                <w:rFonts w:ascii="Arial" w:hAnsi="Arial" w:cs="Arial"/>
                <w:spacing w:val="6"/>
                <w:sz w:val="18"/>
                <w:szCs w:val="18"/>
                <w:vertAlign w:val="superscript"/>
              </w:rPr>
              <w:t>3</w:t>
            </w:r>
            <w:r w:rsidRPr="008A39D1">
              <w:rPr>
                <w:rFonts w:ascii="Arial" w:hAnsi="Arial" w:cs="Arial"/>
                <w:spacing w:val="6"/>
                <w:sz w:val="18"/>
                <w:szCs w:val="18"/>
              </w:rPr>
              <w:t xml:space="preserve">/час - Определить Проектом; </w:t>
            </w:r>
          </w:p>
          <w:p w14:paraId="60563FB6" w14:textId="1BE30E9F" w:rsidR="009036B1" w:rsidRPr="008A39D1" w:rsidRDefault="009036B1" w:rsidP="006D6321">
            <w:pPr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8A39D1">
              <w:rPr>
                <w:rFonts w:ascii="Arial" w:hAnsi="Arial" w:cs="Arial"/>
                <w:spacing w:val="6"/>
                <w:sz w:val="18"/>
                <w:szCs w:val="18"/>
              </w:rPr>
              <w:t xml:space="preserve">объем измерительного участка, </w:t>
            </w:r>
            <w:proofErr w:type="spellStart"/>
            <w:proofErr w:type="gramStart"/>
            <w:r w:rsidRPr="008A39D1">
              <w:rPr>
                <w:rFonts w:ascii="Arial" w:hAnsi="Arial" w:cs="Arial"/>
                <w:spacing w:val="6"/>
                <w:sz w:val="18"/>
                <w:szCs w:val="18"/>
              </w:rPr>
              <w:t>литрах,галлонах</w:t>
            </w:r>
            <w:proofErr w:type="spellEnd"/>
            <w:proofErr w:type="gramEnd"/>
            <w:r w:rsidRPr="008A39D1">
              <w:rPr>
                <w:rFonts w:ascii="Arial" w:hAnsi="Arial" w:cs="Arial"/>
                <w:spacing w:val="6"/>
                <w:sz w:val="18"/>
                <w:szCs w:val="18"/>
              </w:rPr>
              <w:t xml:space="preserve"> - Определить Проектом</w:t>
            </w:r>
          </w:p>
          <w:p w14:paraId="67D71CBB" w14:textId="76317B35" w:rsidR="009036B1" w:rsidRPr="008A39D1" w:rsidRDefault="009036B1" w:rsidP="006D6321">
            <w:pPr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8A39D1">
              <w:rPr>
                <w:rFonts w:ascii="Arial" w:hAnsi="Arial" w:cs="Arial"/>
                <w:spacing w:val="6"/>
                <w:sz w:val="18"/>
                <w:szCs w:val="18"/>
              </w:rPr>
              <w:t>соединение с процессом фланцевое - Определить Проектом;</w:t>
            </w:r>
          </w:p>
          <w:p w14:paraId="42761630" w14:textId="187FE2F1" w:rsidR="009036B1" w:rsidRPr="008A39D1" w:rsidRDefault="007C020C" w:rsidP="006D6321">
            <w:pPr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  <w:spacing w:val="-7"/>
                <w:sz w:val="18"/>
                <w:szCs w:val="18"/>
              </w:rPr>
            </w:pPr>
            <w:r w:rsidRPr="008A39D1">
              <w:rPr>
                <w:rFonts w:ascii="Arial" w:hAnsi="Arial" w:cs="Arial"/>
                <w:spacing w:val="-7"/>
                <w:sz w:val="18"/>
                <w:szCs w:val="18"/>
              </w:rPr>
              <w:t>Гидравлические потери давления</w:t>
            </w:r>
            <w:r w:rsidR="009036B1" w:rsidRPr="008A39D1">
              <w:rPr>
                <w:rFonts w:ascii="Arial" w:hAnsi="Arial" w:cs="Arial"/>
                <w:spacing w:val="-7"/>
                <w:sz w:val="18"/>
                <w:szCs w:val="18"/>
              </w:rPr>
              <w:t>-</w:t>
            </w:r>
            <w:r w:rsidR="009036B1" w:rsidRPr="008A39D1">
              <w:rPr>
                <w:rFonts w:ascii="Arial" w:hAnsi="Arial" w:cs="Arial"/>
                <w:spacing w:val="6"/>
                <w:sz w:val="18"/>
                <w:szCs w:val="18"/>
              </w:rPr>
              <w:t xml:space="preserve"> Определить Проектом</w:t>
            </w:r>
            <w:r w:rsidR="009036B1" w:rsidRPr="008A39D1">
              <w:rPr>
                <w:rFonts w:ascii="Arial" w:hAnsi="Arial" w:cs="Arial"/>
                <w:spacing w:val="-7"/>
                <w:sz w:val="18"/>
                <w:szCs w:val="18"/>
              </w:rPr>
              <w:t>;</w:t>
            </w:r>
          </w:p>
          <w:p w14:paraId="473E0AA0" w14:textId="77777777" w:rsidR="009036B1" w:rsidRPr="008A39D1" w:rsidRDefault="009036B1" w:rsidP="006D6321">
            <w:pPr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предел допускаемой относительной погрешности компакт-</w:t>
            </w:r>
            <w:proofErr w:type="spellStart"/>
            <w:r w:rsidRPr="008A39D1">
              <w:rPr>
                <w:rFonts w:ascii="Arial" w:hAnsi="Arial" w:cs="Arial"/>
                <w:sz w:val="18"/>
                <w:szCs w:val="18"/>
              </w:rPr>
              <w:t>прувера</w:t>
            </w:r>
            <w:proofErr w:type="spellEnd"/>
            <w:r w:rsidRPr="008A39D1">
              <w:rPr>
                <w:rFonts w:ascii="Arial" w:hAnsi="Arial" w:cs="Arial"/>
                <w:sz w:val="18"/>
                <w:szCs w:val="18"/>
              </w:rPr>
              <w:t xml:space="preserve"> при поверке массовых преобразователей расхода должен быть не более ±0,05%.</w:t>
            </w:r>
          </w:p>
          <w:p w14:paraId="322A7823" w14:textId="77777777" w:rsidR="009036B1" w:rsidRPr="008A39D1" w:rsidRDefault="009036B1" w:rsidP="006D6321">
            <w:pPr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  <w:spacing w:val="-7"/>
                <w:sz w:val="18"/>
                <w:szCs w:val="18"/>
              </w:rPr>
            </w:pPr>
            <w:r w:rsidRPr="008A39D1">
              <w:rPr>
                <w:rFonts w:ascii="Arial" w:hAnsi="Arial" w:cs="Arial"/>
                <w:spacing w:val="-7"/>
                <w:sz w:val="18"/>
                <w:szCs w:val="18"/>
              </w:rPr>
              <w:t>электрическое питание 380В, 50Гц, трехфазное.</w:t>
            </w:r>
          </w:p>
          <w:p w14:paraId="224FB2A7" w14:textId="77777777" w:rsidR="009036B1" w:rsidRPr="008A39D1" w:rsidRDefault="009036B1" w:rsidP="006D632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8A39D1">
              <w:rPr>
                <w:rFonts w:ascii="Arial" w:hAnsi="Arial" w:cs="Arial"/>
                <w:spacing w:val="6"/>
                <w:sz w:val="18"/>
                <w:szCs w:val="18"/>
              </w:rPr>
              <w:t>ТПУ должна о</w:t>
            </w:r>
            <w:r w:rsidRPr="008A39D1">
              <w:rPr>
                <w:rFonts w:ascii="Arial" w:hAnsi="Arial" w:cs="Arial"/>
                <w:spacing w:val="5"/>
                <w:sz w:val="18"/>
                <w:szCs w:val="18"/>
              </w:rPr>
              <w:t xml:space="preserve">беспечивать поверку преобразователей расхода во всем диапазоне расходов в </w:t>
            </w:r>
            <w:r w:rsidRPr="008A39D1">
              <w:rPr>
                <w:rFonts w:ascii="Arial" w:hAnsi="Arial" w:cs="Arial"/>
                <w:spacing w:val="-4"/>
                <w:sz w:val="18"/>
                <w:szCs w:val="18"/>
              </w:rPr>
              <w:t>автоматическом режиме, с системой контроля протечек.</w:t>
            </w:r>
          </w:p>
          <w:p w14:paraId="668585A2" w14:textId="77777777" w:rsidR="009036B1" w:rsidRPr="008A39D1" w:rsidRDefault="009036B1" w:rsidP="006D632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pacing w:val="-7"/>
                <w:sz w:val="18"/>
                <w:szCs w:val="18"/>
              </w:rPr>
            </w:pPr>
            <w:r w:rsidRPr="008A39D1">
              <w:rPr>
                <w:rFonts w:ascii="Arial" w:hAnsi="Arial" w:cs="Arial"/>
                <w:spacing w:val="-4"/>
                <w:sz w:val="18"/>
                <w:szCs w:val="18"/>
              </w:rPr>
              <w:t>Поверочная установка должна быть компактной и иметь достаточный комплект оборудования для поверки преобразователей массового расхода (</w:t>
            </w:r>
            <w:r w:rsidRPr="008A39D1">
              <w:rPr>
                <w:rFonts w:ascii="Arial" w:hAnsi="Arial" w:cs="Arial"/>
                <w:sz w:val="18"/>
                <w:szCs w:val="18"/>
              </w:rPr>
              <w:t>поточный преобразователь плотности</w:t>
            </w:r>
            <w:r w:rsidRPr="008A39D1">
              <w:rPr>
                <w:rFonts w:ascii="Arial" w:hAnsi="Arial" w:cs="Arial"/>
                <w:spacing w:val="-4"/>
                <w:sz w:val="18"/>
                <w:szCs w:val="18"/>
              </w:rPr>
              <w:t>, контроллер, калиброванную мерную емкость).</w:t>
            </w:r>
            <w:r w:rsidRPr="008A39D1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</w:p>
          <w:p w14:paraId="2B64974E" w14:textId="59E8ACC5" w:rsidR="009036B1" w:rsidRPr="008A39D1" w:rsidRDefault="009036B1" w:rsidP="006D632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pacing w:val="-7"/>
                <w:sz w:val="18"/>
                <w:szCs w:val="18"/>
              </w:rPr>
            </w:pPr>
            <w:r w:rsidRPr="008A39D1">
              <w:rPr>
                <w:rFonts w:ascii="Arial" w:hAnsi="Arial" w:cs="Arial"/>
                <w:spacing w:val="-7"/>
                <w:sz w:val="18"/>
                <w:szCs w:val="18"/>
              </w:rPr>
              <w:t xml:space="preserve">Компакт </w:t>
            </w:r>
            <w:r w:rsidR="007C020C" w:rsidRPr="008A39D1">
              <w:rPr>
                <w:rFonts w:ascii="Arial" w:hAnsi="Arial" w:cs="Arial"/>
                <w:spacing w:val="-7"/>
                <w:sz w:val="18"/>
                <w:szCs w:val="18"/>
              </w:rPr>
              <w:t xml:space="preserve">- </w:t>
            </w:r>
            <w:proofErr w:type="spellStart"/>
            <w:r w:rsidRPr="008A39D1">
              <w:rPr>
                <w:rFonts w:ascii="Arial" w:hAnsi="Arial" w:cs="Arial"/>
                <w:spacing w:val="-7"/>
                <w:sz w:val="18"/>
                <w:szCs w:val="18"/>
              </w:rPr>
              <w:t>прувер</w:t>
            </w:r>
            <w:proofErr w:type="spellEnd"/>
            <w:r w:rsidRPr="008A39D1">
              <w:rPr>
                <w:rFonts w:ascii="Arial" w:hAnsi="Arial" w:cs="Arial"/>
                <w:spacing w:val="-7"/>
                <w:sz w:val="18"/>
                <w:szCs w:val="18"/>
              </w:rPr>
              <w:t xml:space="preserve"> должен быть выполнен на основе единой платформы и удовлетворять следующим условиям:</w:t>
            </w:r>
          </w:p>
          <w:p w14:paraId="4D0D640D" w14:textId="77777777" w:rsidR="009036B1" w:rsidRPr="008A39D1" w:rsidRDefault="009036B1" w:rsidP="006D6321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  <w:spacing w:val="-7"/>
                <w:sz w:val="18"/>
                <w:szCs w:val="18"/>
              </w:rPr>
            </w:pPr>
            <w:r w:rsidRPr="008A39D1">
              <w:rPr>
                <w:rFonts w:ascii="Arial" w:hAnsi="Arial" w:cs="Arial"/>
                <w:spacing w:val="-7"/>
                <w:sz w:val="18"/>
                <w:szCs w:val="18"/>
              </w:rPr>
              <w:t>обеспечивать возможность поверки ПР на месте эксплуатации без нарушения технологического режима;</w:t>
            </w:r>
          </w:p>
          <w:p w14:paraId="15C422F6" w14:textId="77777777" w:rsidR="009036B1" w:rsidRPr="008A39D1" w:rsidRDefault="009036B1" w:rsidP="006D6321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  <w:spacing w:val="-7"/>
                <w:sz w:val="18"/>
                <w:szCs w:val="18"/>
              </w:rPr>
            </w:pPr>
            <w:r w:rsidRPr="008A39D1">
              <w:rPr>
                <w:rFonts w:ascii="Arial" w:hAnsi="Arial" w:cs="Arial"/>
                <w:spacing w:val="-7"/>
                <w:sz w:val="18"/>
                <w:szCs w:val="18"/>
              </w:rPr>
              <w:t>пропускная способность поверочной установки должна соответствовать требуемому проектом рабочему диапазону расходов ПР;</w:t>
            </w:r>
          </w:p>
          <w:p w14:paraId="207E01D9" w14:textId="77777777" w:rsidR="009036B1" w:rsidRPr="008A39D1" w:rsidRDefault="009036B1" w:rsidP="006D6321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  <w:spacing w:val="-7"/>
                <w:sz w:val="18"/>
                <w:szCs w:val="18"/>
              </w:rPr>
            </w:pPr>
            <w:r w:rsidRPr="008A39D1">
              <w:rPr>
                <w:rFonts w:ascii="Arial" w:hAnsi="Arial" w:cs="Arial"/>
                <w:spacing w:val="-7"/>
                <w:sz w:val="18"/>
                <w:szCs w:val="18"/>
              </w:rPr>
              <w:t>в качестве вытеснителя жидкости в поверочной установке должен использоваться поршень;</w:t>
            </w:r>
          </w:p>
          <w:p w14:paraId="1D19AA71" w14:textId="77777777" w:rsidR="009036B1" w:rsidRPr="008A39D1" w:rsidRDefault="009036B1" w:rsidP="006D6321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  <w:spacing w:val="-7"/>
                <w:sz w:val="18"/>
                <w:szCs w:val="18"/>
              </w:rPr>
            </w:pPr>
            <w:r w:rsidRPr="008A39D1">
              <w:rPr>
                <w:rFonts w:ascii="Arial" w:hAnsi="Arial" w:cs="Arial"/>
                <w:spacing w:val="-7"/>
                <w:sz w:val="18"/>
                <w:szCs w:val="18"/>
              </w:rPr>
              <w:t>материал мерного цилиндра нержавеющая сталь 304 с хромированной внутренней поверхностью, трубопроводы и фланцы из углеродистой стали;</w:t>
            </w:r>
          </w:p>
          <w:p w14:paraId="7CAC64E6" w14:textId="77777777" w:rsidR="009036B1" w:rsidRPr="008A39D1" w:rsidRDefault="009036B1" w:rsidP="006D6321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  <w:spacing w:val="-7"/>
                <w:sz w:val="18"/>
                <w:szCs w:val="18"/>
              </w:rPr>
            </w:pPr>
            <w:r w:rsidRPr="008A39D1">
              <w:rPr>
                <w:rFonts w:ascii="Arial" w:hAnsi="Arial" w:cs="Arial"/>
                <w:spacing w:val="-7"/>
                <w:sz w:val="18"/>
                <w:szCs w:val="18"/>
              </w:rPr>
              <w:t>комплектоваться оптическими выключателями, установленными на штоке, выполненном из инвара – материала с небольшим коэффициентом линейного расширения;</w:t>
            </w:r>
          </w:p>
          <w:p w14:paraId="7CA7C011" w14:textId="77777777" w:rsidR="009036B1" w:rsidRPr="008A39D1" w:rsidRDefault="009036B1" w:rsidP="006D6321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  <w:spacing w:val="-7"/>
                <w:sz w:val="18"/>
                <w:szCs w:val="18"/>
              </w:rPr>
            </w:pPr>
            <w:r w:rsidRPr="008A39D1">
              <w:rPr>
                <w:rFonts w:ascii="Arial" w:hAnsi="Arial" w:cs="Arial"/>
                <w:spacing w:val="-7"/>
                <w:sz w:val="18"/>
                <w:szCs w:val="18"/>
              </w:rPr>
              <w:t>диапазон регулирования потока – 1:1000 (при калибровке);</w:t>
            </w:r>
          </w:p>
          <w:p w14:paraId="4A803766" w14:textId="77777777" w:rsidR="009036B1" w:rsidRPr="008A39D1" w:rsidRDefault="009036B1" w:rsidP="006D632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pacing w:val="-7"/>
                <w:sz w:val="18"/>
                <w:szCs w:val="18"/>
              </w:rPr>
            </w:pPr>
            <w:r w:rsidRPr="008A39D1">
              <w:rPr>
                <w:rFonts w:ascii="Arial" w:hAnsi="Arial" w:cs="Arial"/>
                <w:spacing w:val="-7"/>
                <w:sz w:val="18"/>
                <w:szCs w:val="18"/>
              </w:rPr>
              <w:t xml:space="preserve">На входе ТПУ </w:t>
            </w:r>
            <w:r w:rsidRPr="008A39D1">
              <w:rPr>
                <w:rFonts w:ascii="Arial" w:hAnsi="Arial" w:cs="Arial"/>
                <w:bCs/>
                <w:spacing w:val="-7"/>
                <w:sz w:val="18"/>
                <w:szCs w:val="18"/>
              </w:rPr>
              <w:t>должны</w:t>
            </w:r>
            <w:r w:rsidRPr="008A39D1"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pacing w:val="-7"/>
                <w:sz w:val="18"/>
                <w:szCs w:val="18"/>
              </w:rPr>
              <w:t>устанавливаться:</w:t>
            </w:r>
          </w:p>
          <w:p w14:paraId="33DA1B33" w14:textId="70080A99" w:rsidR="009036B1" w:rsidRPr="008A39D1" w:rsidRDefault="009036B1" w:rsidP="006D6321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  <w:spacing w:val="-7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 xml:space="preserve">преобразователь избыточного давления с ЖК-дисплеем и диапазоном </w:t>
            </w:r>
            <w:r w:rsidRPr="008A39D1">
              <w:rPr>
                <w:rFonts w:ascii="Arial" w:hAnsi="Arial" w:cs="Arial"/>
                <w:sz w:val="18"/>
                <w:szCs w:val="18"/>
              </w:rPr>
              <w:lastRenderedPageBreak/>
              <w:t xml:space="preserve">измерений от 0 </w:t>
            </w:r>
            <w:proofErr w:type="gramStart"/>
            <w:r w:rsidRPr="008A39D1">
              <w:rPr>
                <w:rFonts w:ascii="Arial" w:hAnsi="Arial" w:cs="Arial"/>
                <w:sz w:val="18"/>
                <w:szCs w:val="18"/>
              </w:rPr>
              <w:t>до  Мпа</w:t>
            </w:r>
            <w:proofErr w:type="gramEnd"/>
            <w:r w:rsidRPr="008A39D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8A39D1">
              <w:rPr>
                <w:rFonts w:ascii="Arial" w:hAnsi="Arial" w:cs="Arial"/>
                <w:spacing w:val="6"/>
                <w:sz w:val="18"/>
                <w:szCs w:val="18"/>
              </w:rPr>
              <w:t>Определить Проектом)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, пределом допускаемой приведенной погрешности не более ±0,075% выходным сигналом 4-20мА с протоколом </w:t>
            </w:r>
            <w:r w:rsidRPr="008A39D1">
              <w:rPr>
                <w:rFonts w:ascii="Arial" w:hAnsi="Arial" w:cs="Arial"/>
                <w:sz w:val="18"/>
                <w:szCs w:val="18"/>
                <w:lang w:val="en-US"/>
              </w:rPr>
              <w:t>HART</w:t>
            </w:r>
            <w:r w:rsidRPr="008A39D1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51523085" w14:textId="77777777" w:rsidR="009036B1" w:rsidRPr="008A39D1" w:rsidRDefault="009036B1" w:rsidP="006D6321">
            <w:pPr>
              <w:numPr>
                <w:ilvl w:val="0"/>
                <w:numId w:val="45"/>
              </w:numPr>
              <w:shd w:val="clear" w:color="auto" w:fill="FFFFFF"/>
              <w:tabs>
                <w:tab w:val="left" w:pos="326"/>
                <w:tab w:val="left" w:pos="851"/>
              </w:tabs>
              <w:ind w:left="0" w:right="-5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 xml:space="preserve">измерительный преобразователь температуры с ЖК-дисплеем, диапазоном измерения от 0 до 100°С, пределом допускаемой абсолютной погрешности не более ±0,2°С, выходным сигналом 4-20мА с протоколом </w:t>
            </w:r>
            <w:r w:rsidRPr="008A39D1">
              <w:rPr>
                <w:rFonts w:ascii="Arial" w:hAnsi="Arial" w:cs="Arial"/>
                <w:sz w:val="18"/>
                <w:szCs w:val="18"/>
                <w:lang w:val="en-US"/>
              </w:rPr>
              <w:t>HART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, в сборе с платиновым термосопротивлением </w:t>
            </w:r>
            <w:r w:rsidRPr="008A39D1">
              <w:rPr>
                <w:rFonts w:ascii="Arial" w:hAnsi="Arial" w:cs="Arial"/>
                <w:sz w:val="18"/>
                <w:szCs w:val="18"/>
                <w:lang w:val="en-US"/>
              </w:rPr>
              <w:t>Pt</w:t>
            </w:r>
            <w:r w:rsidRPr="008A39D1">
              <w:rPr>
                <w:rFonts w:ascii="Arial" w:hAnsi="Arial" w:cs="Arial"/>
                <w:sz w:val="18"/>
                <w:szCs w:val="18"/>
              </w:rPr>
              <w:t>100;</w:t>
            </w:r>
          </w:p>
          <w:p w14:paraId="591C329C" w14:textId="77777777" w:rsidR="009036B1" w:rsidRPr="008A39D1" w:rsidRDefault="009036B1" w:rsidP="006D632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pacing w:val="-7"/>
                <w:sz w:val="18"/>
                <w:szCs w:val="18"/>
              </w:rPr>
            </w:pPr>
            <w:r w:rsidRPr="008A39D1">
              <w:rPr>
                <w:rFonts w:ascii="Arial" w:hAnsi="Arial" w:cs="Arial"/>
                <w:spacing w:val="-7"/>
                <w:sz w:val="18"/>
                <w:szCs w:val="18"/>
              </w:rPr>
              <w:t>На выходе ТПУ предусмотреть:</w:t>
            </w:r>
          </w:p>
          <w:p w14:paraId="29CE71C6" w14:textId="3FD80D83" w:rsidR="009036B1" w:rsidRPr="008A39D1" w:rsidRDefault="009036B1" w:rsidP="006D6321">
            <w:pPr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  <w:spacing w:val="-7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 xml:space="preserve">преобразователь избыточного давления с ЖК-дисплеем и диапазоном измерений от 0 </w:t>
            </w:r>
            <w:proofErr w:type="gramStart"/>
            <w:r w:rsidRPr="008A39D1">
              <w:rPr>
                <w:rFonts w:ascii="Arial" w:hAnsi="Arial" w:cs="Arial"/>
                <w:sz w:val="18"/>
                <w:szCs w:val="18"/>
              </w:rPr>
              <w:t>до  М</w:t>
            </w:r>
            <w:r w:rsidR="006D6321" w:rsidRPr="008A39D1">
              <w:rPr>
                <w:rFonts w:ascii="Arial" w:hAnsi="Arial" w:cs="Arial"/>
                <w:sz w:val="18"/>
                <w:szCs w:val="18"/>
              </w:rPr>
              <w:t>п</w:t>
            </w:r>
            <w:r w:rsidRPr="008A39D1">
              <w:rPr>
                <w:rFonts w:ascii="Arial" w:hAnsi="Arial" w:cs="Arial"/>
                <w:sz w:val="18"/>
                <w:szCs w:val="18"/>
              </w:rPr>
              <w:t>а</w:t>
            </w:r>
            <w:proofErr w:type="gramEnd"/>
            <w:r w:rsidR="006D6321" w:rsidRPr="008A39D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6D6321" w:rsidRPr="008A39D1">
              <w:rPr>
                <w:rFonts w:ascii="Arial" w:hAnsi="Arial" w:cs="Arial"/>
                <w:spacing w:val="6"/>
                <w:sz w:val="18"/>
                <w:szCs w:val="18"/>
              </w:rPr>
              <w:t>Определить Проектом)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 пределом допускаемой приведенной погрешности не более ±0,075% выходным сигналом 4-20мА с протоколом </w:t>
            </w:r>
            <w:r w:rsidRPr="008A39D1">
              <w:rPr>
                <w:rFonts w:ascii="Arial" w:hAnsi="Arial" w:cs="Arial"/>
                <w:sz w:val="18"/>
                <w:szCs w:val="18"/>
                <w:lang w:val="en-US"/>
              </w:rPr>
              <w:t>HART</w:t>
            </w:r>
            <w:r w:rsidRPr="008A39D1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FEF905E" w14:textId="77777777" w:rsidR="009036B1" w:rsidRPr="008A39D1" w:rsidRDefault="009036B1" w:rsidP="006D6321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326"/>
                <w:tab w:val="left" w:pos="830"/>
              </w:tabs>
              <w:ind w:left="0" w:right="-5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 xml:space="preserve">измерительный преобразователь температуры с ЖК-дисплеем, диапазоном измерения от 0 до 100°С, пределом допускаемой абсолютной погрешности не более ±0,2°С, выходным сигналом 4-20мА с протоколом </w:t>
            </w:r>
            <w:r w:rsidRPr="008A39D1">
              <w:rPr>
                <w:rFonts w:ascii="Arial" w:hAnsi="Arial" w:cs="Arial"/>
                <w:sz w:val="18"/>
                <w:szCs w:val="18"/>
                <w:lang w:val="en-US"/>
              </w:rPr>
              <w:t>HART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, в сборе с платиновым термосопротивлением </w:t>
            </w:r>
            <w:r w:rsidRPr="008A39D1">
              <w:rPr>
                <w:rFonts w:ascii="Arial" w:hAnsi="Arial" w:cs="Arial"/>
                <w:sz w:val="18"/>
                <w:szCs w:val="18"/>
                <w:lang w:val="en-US"/>
              </w:rPr>
              <w:t>Pt</w:t>
            </w:r>
            <w:r w:rsidRPr="008A39D1">
              <w:rPr>
                <w:rFonts w:ascii="Arial" w:hAnsi="Arial" w:cs="Arial"/>
                <w:sz w:val="18"/>
                <w:szCs w:val="18"/>
              </w:rPr>
              <w:t>100;</w:t>
            </w:r>
          </w:p>
          <w:p w14:paraId="54826560" w14:textId="26834AC1" w:rsidR="009036B1" w:rsidRPr="008A39D1" w:rsidRDefault="009036B1" w:rsidP="006D6321">
            <w:pPr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8A39D1">
              <w:rPr>
                <w:rFonts w:ascii="Arial" w:hAnsi="Arial" w:cs="Arial"/>
                <w:spacing w:val="-5"/>
                <w:sz w:val="18"/>
                <w:szCs w:val="18"/>
              </w:rPr>
              <w:t xml:space="preserve">поворотный регулирующий дисковый затвор с тройным эксцентриситетом (регулятор расхода) условным диаметром </w:t>
            </w:r>
            <w:proofErr w:type="spellStart"/>
            <w:proofErr w:type="gramStart"/>
            <w:r w:rsidRPr="008A39D1">
              <w:rPr>
                <w:rFonts w:ascii="Arial" w:hAnsi="Arial" w:cs="Arial"/>
                <w:spacing w:val="-5"/>
                <w:sz w:val="18"/>
                <w:szCs w:val="18"/>
              </w:rPr>
              <w:t>Ду</w:t>
            </w:r>
            <w:proofErr w:type="spellEnd"/>
            <w:r w:rsidR="006D6321" w:rsidRPr="008A39D1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pacing w:val="-5"/>
                <w:sz w:val="18"/>
                <w:szCs w:val="18"/>
              </w:rPr>
              <w:t xml:space="preserve"> мм</w:t>
            </w:r>
            <w:proofErr w:type="gramEnd"/>
            <w:r w:rsidR="006D6321" w:rsidRPr="008A39D1">
              <w:rPr>
                <w:rFonts w:ascii="Arial" w:hAnsi="Arial" w:cs="Arial"/>
                <w:spacing w:val="-5"/>
                <w:sz w:val="18"/>
                <w:szCs w:val="18"/>
              </w:rPr>
              <w:t xml:space="preserve"> (</w:t>
            </w:r>
            <w:r w:rsidR="006D6321" w:rsidRPr="008A39D1">
              <w:rPr>
                <w:rFonts w:ascii="Arial" w:hAnsi="Arial" w:cs="Arial"/>
                <w:spacing w:val="-7"/>
                <w:sz w:val="18"/>
                <w:szCs w:val="18"/>
              </w:rPr>
              <w:t>-</w:t>
            </w:r>
            <w:r w:rsidR="006D6321" w:rsidRPr="008A39D1">
              <w:rPr>
                <w:rFonts w:ascii="Arial" w:hAnsi="Arial" w:cs="Arial"/>
                <w:spacing w:val="6"/>
                <w:sz w:val="18"/>
                <w:szCs w:val="18"/>
              </w:rPr>
              <w:t xml:space="preserve"> Определить Проектом)</w:t>
            </w:r>
            <w:r w:rsidRPr="008A39D1">
              <w:rPr>
                <w:rFonts w:ascii="Arial" w:hAnsi="Arial" w:cs="Arial"/>
                <w:spacing w:val="-5"/>
                <w:sz w:val="18"/>
                <w:szCs w:val="18"/>
              </w:rPr>
              <w:t xml:space="preserve">, на условное давление </w:t>
            </w:r>
            <w:proofErr w:type="spellStart"/>
            <w:r w:rsidRPr="008A39D1">
              <w:rPr>
                <w:rFonts w:ascii="Arial" w:hAnsi="Arial" w:cs="Arial"/>
                <w:spacing w:val="-5"/>
                <w:sz w:val="18"/>
                <w:szCs w:val="18"/>
              </w:rPr>
              <w:t>Ру</w:t>
            </w:r>
            <w:proofErr w:type="spellEnd"/>
            <w:r w:rsidR="006D6321" w:rsidRPr="008A39D1">
              <w:rPr>
                <w:rFonts w:ascii="Arial" w:hAnsi="Arial" w:cs="Arial"/>
                <w:spacing w:val="-5"/>
                <w:sz w:val="18"/>
                <w:szCs w:val="18"/>
              </w:rPr>
              <w:t xml:space="preserve"> (</w:t>
            </w:r>
            <w:r w:rsidR="006D6321" w:rsidRPr="008A39D1">
              <w:rPr>
                <w:rFonts w:ascii="Arial" w:hAnsi="Arial" w:cs="Arial"/>
                <w:spacing w:val="-7"/>
                <w:sz w:val="18"/>
                <w:szCs w:val="18"/>
              </w:rPr>
              <w:t>-</w:t>
            </w:r>
            <w:r w:rsidR="006D6321" w:rsidRPr="008A39D1">
              <w:rPr>
                <w:rFonts w:ascii="Arial" w:hAnsi="Arial" w:cs="Arial"/>
                <w:spacing w:val="6"/>
                <w:sz w:val="18"/>
                <w:szCs w:val="18"/>
              </w:rPr>
              <w:t xml:space="preserve"> Определить Проектом)</w:t>
            </w:r>
            <w:r w:rsidRPr="008A39D1">
              <w:rPr>
                <w:rFonts w:ascii="Arial" w:hAnsi="Arial" w:cs="Arial"/>
                <w:spacing w:val="-5"/>
                <w:sz w:val="18"/>
                <w:szCs w:val="18"/>
              </w:rPr>
              <w:t xml:space="preserve"> с электроприводом во взрывозащищённом исполнении с дискретностью управления 1%;</w:t>
            </w:r>
          </w:p>
          <w:p w14:paraId="2977FE33" w14:textId="04E0D101" w:rsidR="009036B1" w:rsidRPr="008A39D1" w:rsidRDefault="009036B1" w:rsidP="006D6321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851"/>
              </w:tabs>
              <w:ind w:left="0" w:right="-5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 xml:space="preserve">шаровым </w:t>
            </w:r>
            <w:proofErr w:type="spellStart"/>
            <w:r w:rsidRPr="008A39D1">
              <w:rPr>
                <w:rFonts w:ascii="Arial" w:hAnsi="Arial" w:cs="Arial"/>
                <w:sz w:val="18"/>
                <w:szCs w:val="18"/>
              </w:rPr>
              <w:t>полнопроходным</w:t>
            </w:r>
            <w:proofErr w:type="spellEnd"/>
            <w:r w:rsidRPr="008A39D1">
              <w:rPr>
                <w:rFonts w:ascii="Arial" w:hAnsi="Arial" w:cs="Arial"/>
                <w:sz w:val="18"/>
                <w:szCs w:val="18"/>
              </w:rPr>
              <w:t xml:space="preserve"> краном с ручным приводом условным проходным диаметром </w:t>
            </w:r>
            <w:proofErr w:type="spellStart"/>
            <w:proofErr w:type="gramStart"/>
            <w:r w:rsidRPr="008A39D1">
              <w:rPr>
                <w:rFonts w:ascii="Arial" w:hAnsi="Arial" w:cs="Arial"/>
                <w:sz w:val="18"/>
                <w:szCs w:val="18"/>
              </w:rPr>
              <w:t>Ду</w:t>
            </w:r>
            <w:proofErr w:type="spellEnd"/>
            <w:r w:rsidR="006D6321" w:rsidRPr="008A39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 мм</w:t>
            </w:r>
            <w:proofErr w:type="gramEnd"/>
            <w:r w:rsidRPr="008A39D1">
              <w:rPr>
                <w:rFonts w:ascii="Arial" w:hAnsi="Arial" w:cs="Arial"/>
                <w:sz w:val="18"/>
                <w:szCs w:val="18"/>
              </w:rPr>
              <w:t xml:space="preserve"> на условное давление </w:t>
            </w:r>
            <w:proofErr w:type="spellStart"/>
            <w:r w:rsidRPr="008A39D1">
              <w:rPr>
                <w:rFonts w:ascii="Arial" w:hAnsi="Arial" w:cs="Arial"/>
                <w:sz w:val="18"/>
                <w:szCs w:val="18"/>
              </w:rPr>
              <w:t>Ру</w:t>
            </w:r>
            <w:proofErr w:type="spellEnd"/>
            <w:r w:rsidR="006D6321" w:rsidRPr="008A39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6321" w:rsidRPr="008A39D1">
              <w:rPr>
                <w:rFonts w:ascii="Arial" w:hAnsi="Arial" w:cs="Arial"/>
                <w:spacing w:val="-5"/>
                <w:sz w:val="18"/>
                <w:szCs w:val="18"/>
              </w:rPr>
              <w:t>(</w:t>
            </w:r>
            <w:r w:rsidR="006D6321" w:rsidRPr="008A39D1">
              <w:rPr>
                <w:rFonts w:ascii="Arial" w:hAnsi="Arial" w:cs="Arial"/>
                <w:spacing w:val="-7"/>
                <w:sz w:val="18"/>
                <w:szCs w:val="18"/>
              </w:rPr>
              <w:t>-</w:t>
            </w:r>
            <w:r w:rsidR="006D6321" w:rsidRPr="008A39D1">
              <w:rPr>
                <w:rFonts w:ascii="Arial" w:hAnsi="Arial" w:cs="Arial"/>
                <w:spacing w:val="6"/>
                <w:sz w:val="18"/>
                <w:szCs w:val="18"/>
              </w:rPr>
              <w:t xml:space="preserve"> Определить Проектом)</w:t>
            </w:r>
            <w:r w:rsidRPr="008A39D1">
              <w:rPr>
                <w:rFonts w:ascii="Arial" w:hAnsi="Arial" w:cs="Arial"/>
                <w:sz w:val="18"/>
                <w:szCs w:val="18"/>
              </w:rPr>
              <w:t>, классом герметичности А по ГОСТ 9544-2015 на выходе ИЛ;</w:t>
            </w:r>
          </w:p>
          <w:p w14:paraId="7B5FBAB3" w14:textId="77777777" w:rsidR="009036B1" w:rsidRPr="008A39D1" w:rsidRDefault="009036B1" w:rsidP="006D6321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  <w:spacing w:val="-7"/>
                <w:sz w:val="18"/>
                <w:szCs w:val="18"/>
              </w:rPr>
            </w:pPr>
            <w:r w:rsidRPr="008A39D1">
              <w:rPr>
                <w:rFonts w:ascii="Arial" w:hAnsi="Arial" w:cs="Arial"/>
                <w:spacing w:val="-7"/>
                <w:sz w:val="18"/>
                <w:szCs w:val="18"/>
              </w:rPr>
              <w:t>трубопроводную петлю плотномера с поточным преобразователем плотности жидкости и центробежным насосом для циркуляции нефти через преобразователь плотности:</w:t>
            </w:r>
          </w:p>
          <w:p w14:paraId="228A4C81" w14:textId="7F469BF7" w:rsidR="009036B1" w:rsidRPr="008A39D1" w:rsidRDefault="009036B1" w:rsidP="006D6321">
            <w:pPr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  <w:spacing w:val="-7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 xml:space="preserve">поточный преобразователь плотности </w:t>
            </w:r>
            <w:r w:rsidRPr="008A39D1">
              <w:rPr>
                <w:rFonts w:ascii="Arial" w:hAnsi="Arial" w:cs="Arial"/>
                <w:sz w:val="18"/>
                <w:szCs w:val="18"/>
                <w:lang w:val="en-US"/>
              </w:rPr>
              <w:t>CDM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gramStart"/>
            <w:r w:rsidRPr="008A39D1">
              <w:rPr>
                <w:rFonts w:ascii="Arial" w:hAnsi="Arial" w:cs="Arial"/>
                <w:sz w:val="18"/>
                <w:szCs w:val="18"/>
              </w:rPr>
              <w:t>с  диапазоном</w:t>
            </w:r>
            <w:proofErr w:type="gramEnd"/>
            <w:r w:rsidRPr="008A39D1">
              <w:rPr>
                <w:rFonts w:ascii="Arial" w:hAnsi="Arial" w:cs="Arial"/>
                <w:sz w:val="18"/>
                <w:szCs w:val="18"/>
              </w:rPr>
              <w:t xml:space="preserve"> показаний плотности жидкости от 0 до </w:t>
            </w:r>
            <w:r w:rsidR="006D6321" w:rsidRPr="008A39D1">
              <w:rPr>
                <w:rFonts w:ascii="Arial" w:hAnsi="Arial" w:cs="Arial"/>
                <w:sz w:val="18"/>
                <w:szCs w:val="18"/>
              </w:rPr>
              <w:t>…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 кг/м3, диапазоном измерений плотности жидкости от  до  кг/м3</w:t>
            </w:r>
            <w:r w:rsidR="006D6321" w:rsidRPr="008A39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6321" w:rsidRPr="008A39D1">
              <w:rPr>
                <w:rFonts w:ascii="Arial" w:hAnsi="Arial" w:cs="Arial"/>
                <w:spacing w:val="-5"/>
                <w:sz w:val="18"/>
                <w:szCs w:val="18"/>
              </w:rPr>
              <w:t>(</w:t>
            </w:r>
            <w:r w:rsidR="006D6321" w:rsidRPr="008A39D1">
              <w:rPr>
                <w:rFonts w:ascii="Arial" w:hAnsi="Arial" w:cs="Arial"/>
                <w:spacing w:val="-7"/>
                <w:sz w:val="18"/>
                <w:szCs w:val="18"/>
              </w:rPr>
              <w:t>-</w:t>
            </w:r>
            <w:r w:rsidR="006D6321" w:rsidRPr="008A39D1">
              <w:rPr>
                <w:rFonts w:ascii="Arial" w:hAnsi="Arial" w:cs="Arial"/>
                <w:spacing w:val="6"/>
                <w:sz w:val="18"/>
                <w:szCs w:val="18"/>
              </w:rPr>
              <w:t xml:space="preserve"> Определить Проектом)</w:t>
            </w:r>
            <w:r w:rsidR="006D6321" w:rsidRPr="008A39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, пределом допускаемой основной абсолютной погрешности измерений плотности ±0,3 кг/м3, выходными сигналами: аналоговый 4-20мА, частотный 200-1200 Гц, цифровой </w:t>
            </w:r>
            <w:r w:rsidRPr="008A39D1">
              <w:rPr>
                <w:rFonts w:ascii="Arial" w:hAnsi="Arial" w:cs="Arial"/>
                <w:sz w:val="18"/>
                <w:szCs w:val="18"/>
                <w:lang w:val="en-US"/>
              </w:rPr>
              <w:t>Modbus</w:t>
            </w:r>
            <w:r w:rsidRPr="008A39D1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EA5C4DC" w14:textId="3E4E6B16" w:rsidR="009036B1" w:rsidRPr="008A39D1" w:rsidRDefault="009036B1" w:rsidP="006D6321">
            <w:pPr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Arial" w:hAnsi="Arial" w:cs="Arial"/>
                <w:spacing w:val="-7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центробежный герметичный химический взрывозащищенный насос с магнитной муфтой ХЦМ 6/30 В-К-ВД Н с номинальной подачей м3/ч, напором м, мощностью кВт</w:t>
            </w:r>
            <w:r w:rsidR="006D6321" w:rsidRPr="008A39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6321" w:rsidRPr="008A39D1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 давление избыточное на входе в насос не более </w:t>
            </w:r>
            <w:r w:rsidR="006D6321" w:rsidRPr="008A39D1">
              <w:rPr>
                <w:rFonts w:ascii="Arial" w:hAnsi="Arial" w:cs="Arial"/>
                <w:sz w:val="18"/>
                <w:szCs w:val="18"/>
              </w:rPr>
              <w:t>….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МПа, плотность перекачиваемой жидкости не более </w:t>
            </w:r>
            <w:r w:rsidR="006D6321" w:rsidRPr="008A39D1">
              <w:rPr>
                <w:rFonts w:ascii="Arial" w:hAnsi="Arial" w:cs="Arial"/>
                <w:sz w:val="18"/>
                <w:szCs w:val="18"/>
              </w:rPr>
              <w:t>…..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 кг/м3, кинематическая вязкость не более </w:t>
            </w:r>
            <w:r w:rsidR="006D6321" w:rsidRPr="008A39D1">
              <w:rPr>
                <w:rFonts w:ascii="Arial" w:hAnsi="Arial" w:cs="Arial"/>
                <w:sz w:val="18"/>
                <w:szCs w:val="18"/>
              </w:rPr>
              <w:t>……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 м2/с, температура перекачиваемой среды от </w:t>
            </w:r>
            <w:r w:rsidR="006D6321" w:rsidRPr="008A39D1">
              <w:rPr>
                <w:rFonts w:ascii="Arial" w:hAnsi="Arial" w:cs="Arial"/>
                <w:sz w:val="18"/>
                <w:szCs w:val="18"/>
              </w:rPr>
              <w:t>…..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°С до </w:t>
            </w:r>
            <w:r w:rsidR="006D6321" w:rsidRPr="008A39D1">
              <w:rPr>
                <w:rFonts w:ascii="Arial" w:hAnsi="Arial" w:cs="Arial"/>
                <w:sz w:val="18"/>
                <w:szCs w:val="18"/>
              </w:rPr>
              <w:t>…..</w:t>
            </w:r>
            <w:r w:rsidRPr="008A39D1">
              <w:rPr>
                <w:rFonts w:ascii="Arial" w:hAnsi="Arial" w:cs="Arial"/>
                <w:sz w:val="18"/>
                <w:szCs w:val="18"/>
              </w:rPr>
              <w:t>°С</w:t>
            </w:r>
            <w:r w:rsidR="006D6321" w:rsidRPr="008A39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6321" w:rsidRPr="008A39D1">
              <w:rPr>
                <w:rFonts w:ascii="Arial" w:hAnsi="Arial" w:cs="Arial"/>
                <w:spacing w:val="-7"/>
                <w:sz w:val="18"/>
                <w:szCs w:val="18"/>
              </w:rPr>
              <w:t>-</w:t>
            </w:r>
            <w:r w:rsidR="006D6321" w:rsidRPr="008A39D1">
              <w:rPr>
                <w:rFonts w:ascii="Arial" w:hAnsi="Arial" w:cs="Arial"/>
                <w:spacing w:val="6"/>
                <w:sz w:val="18"/>
                <w:szCs w:val="18"/>
              </w:rPr>
              <w:t xml:space="preserve"> Определить Проектом</w:t>
            </w:r>
            <w:r w:rsidRPr="008A39D1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87DF727" w14:textId="77777777" w:rsidR="009036B1" w:rsidRPr="008A39D1" w:rsidRDefault="009036B1" w:rsidP="006D632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Предусмотреть возможность подсоединения пикнометра для поверки преобразователя плотности на месте эксплуатации согласно СТ РК 2.147-2014 «Методика поверки на месте эксплуатации с применением пикнометрической установки».</w:t>
            </w:r>
          </w:p>
          <w:p w14:paraId="037F54BC" w14:textId="77777777" w:rsidR="009036B1" w:rsidRPr="008A39D1" w:rsidRDefault="009036B1" w:rsidP="006D632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pacing w:val="-7"/>
                <w:sz w:val="18"/>
                <w:szCs w:val="18"/>
              </w:rPr>
            </w:pPr>
            <w:r w:rsidRPr="008A39D1">
              <w:rPr>
                <w:rFonts w:ascii="Arial" w:hAnsi="Arial" w:cs="Arial"/>
                <w:spacing w:val="-7"/>
                <w:sz w:val="18"/>
                <w:szCs w:val="18"/>
              </w:rPr>
              <w:t xml:space="preserve">На трубопроводной петле плотномера предусмотреть </w:t>
            </w:r>
            <w:proofErr w:type="spellStart"/>
            <w:r w:rsidRPr="008A39D1">
              <w:rPr>
                <w:rFonts w:ascii="Arial" w:hAnsi="Arial" w:cs="Arial"/>
                <w:spacing w:val="-7"/>
                <w:sz w:val="18"/>
                <w:szCs w:val="18"/>
              </w:rPr>
              <w:t>термокарман</w:t>
            </w:r>
            <w:proofErr w:type="spellEnd"/>
            <w:r w:rsidRPr="008A39D1">
              <w:rPr>
                <w:rFonts w:ascii="Arial" w:hAnsi="Arial" w:cs="Arial"/>
                <w:spacing w:val="-7"/>
                <w:sz w:val="18"/>
                <w:szCs w:val="18"/>
              </w:rPr>
              <w:t xml:space="preserve"> для установки термометра, как можно ближе к преобразователю плотности для измерения температуры во время проведения поверки и КМХ плотномера.</w:t>
            </w:r>
          </w:p>
          <w:p w14:paraId="46E2614D" w14:textId="7D3206AC" w:rsidR="009036B1" w:rsidRPr="008A39D1" w:rsidRDefault="009036B1" w:rsidP="006D632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pacing w:val="-7"/>
                <w:sz w:val="18"/>
                <w:szCs w:val="18"/>
              </w:rPr>
            </w:pPr>
            <w:r w:rsidRPr="008A39D1">
              <w:rPr>
                <w:rFonts w:ascii="Arial" w:hAnsi="Arial" w:cs="Arial"/>
                <w:spacing w:val="-7"/>
                <w:sz w:val="18"/>
                <w:szCs w:val="18"/>
              </w:rPr>
              <w:t xml:space="preserve">Предусмотреть в верхней части петли плотномера кран воздушник условным диаметром Ду25 на условное давление </w:t>
            </w:r>
            <w:r w:rsidR="007C020C" w:rsidRPr="008A39D1">
              <w:rPr>
                <w:rFonts w:ascii="Arial" w:hAnsi="Arial" w:cs="Arial"/>
                <w:spacing w:val="-7"/>
                <w:sz w:val="18"/>
                <w:szCs w:val="18"/>
              </w:rPr>
              <w:t xml:space="preserve">Ру24 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классом герметичности А по ГОСТ 9544-2015 </w:t>
            </w:r>
            <w:r w:rsidRPr="008A39D1">
              <w:rPr>
                <w:rFonts w:ascii="Arial" w:hAnsi="Arial" w:cs="Arial"/>
                <w:spacing w:val="-7"/>
                <w:sz w:val="18"/>
                <w:szCs w:val="18"/>
              </w:rPr>
              <w:t xml:space="preserve">для стравливания воздуха при проведении поверки и </w:t>
            </w:r>
            <w:proofErr w:type="gramStart"/>
            <w:r w:rsidRPr="008A39D1">
              <w:rPr>
                <w:rFonts w:ascii="Arial" w:hAnsi="Arial" w:cs="Arial"/>
                <w:spacing w:val="-7"/>
                <w:sz w:val="18"/>
                <w:szCs w:val="18"/>
              </w:rPr>
              <w:t>КМХ  преобразователя</w:t>
            </w:r>
            <w:proofErr w:type="gramEnd"/>
            <w:r w:rsidRPr="008A39D1">
              <w:rPr>
                <w:rFonts w:ascii="Arial" w:hAnsi="Arial" w:cs="Arial"/>
                <w:spacing w:val="-7"/>
                <w:sz w:val="18"/>
                <w:szCs w:val="18"/>
              </w:rPr>
              <w:t xml:space="preserve"> плотности.</w:t>
            </w:r>
          </w:p>
          <w:p w14:paraId="75BB98DE" w14:textId="3EB03B4D" w:rsidR="009036B1" w:rsidRPr="008A39D1" w:rsidRDefault="009036B1" w:rsidP="006D632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  <w:proofErr w:type="gramStart"/>
            <w:r w:rsidRPr="008A39D1">
              <w:rPr>
                <w:rFonts w:ascii="Arial" w:hAnsi="Arial" w:cs="Arial"/>
                <w:spacing w:val="2"/>
                <w:sz w:val="18"/>
                <w:szCs w:val="18"/>
              </w:rPr>
              <w:t>Предусмотреть  систему</w:t>
            </w:r>
            <w:proofErr w:type="gramEnd"/>
            <w:r w:rsidRPr="008A39D1">
              <w:rPr>
                <w:rFonts w:ascii="Arial" w:hAnsi="Arial" w:cs="Arial"/>
                <w:spacing w:val="2"/>
                <w:sz w:val="18"/>
                <w:szCs w:val="18"/>
              </w:rPr>
              <w:t xml:space="preserve">  </w:t>
            </w:r>
            <w:r w:rsidR="003C463E" w:rsidRPr="008A39D1">
              <w:rPr>
                <w:rFonts w:ascii="Arial" w:hAnsi="Arial" w:cs="Arial"/>
                <w:spacing w:val="2"/>
                <w:sz w:val="18"/>
                <w:szCs w:val="18"/>
              </w:rPr>
              <w:t xml:space="preserve">поверки (проливки), </w:t>
            </w:r>
            <w:r w:rsidRPr="008A39D1">
              <w:rPr>
                <w:rFonts w:ascii="Arial" w:hAnsi="Arial" w:cs="Arial"/>
                <w:spacing w:val="2"/>
                <w:sz w:val="18"/>
                <w:szCs w:val="18"/>
              </w:rPr>
              <w:t>промывки  ТПУ  от  нефти  водой  с  моющими  средствами  и возврата отработанного моющего раствора в дренажную систему.</w:t>
            </w:r>
          </w:p>
          <w:p w14:paraId="38E46AF2" w14:textId="0336ED7F" w:rsidR="009036B1" w:rsidRPr="008A39D1" w:rsidRDefault="009036B1" w:rsidP="006D632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8A39D1">
              <w:rPr>
                <w:rFonts w:ascii="Arial" w:hAnsi="Arial" w:cs="Arial"/>
                <w:spacing w:val="2"/>
                <w:sz w:val="18"/>
                <w:szCs w:val="18"/>
              </w:rPr>
              <w:t>ТПУ должна размещаться, в модульном здании, оснащенным отоплением</w:t>
            </w:r>
            <w:r w:rsidR="003C463E" w:rsidRPr="008A39D1">
              <w:rPr>
                <w:rFonts w:ascii="Arial" w:hAnsi="Arial" w:cs="Arial"/>
                <w:spacing w:val="2"/>
                <w:sz w:val="18"/>
                <w:szCs w:val="18"/>
              </w:rPr>
              <w:t xml:space="preserve"> (с учетом климата г. Батуми)</w:t>
            </w:r>
            <w:r w:rsidRPr="008A39D1">
              <w:rPr>
                <w:rFonts w:ascii="Arial" w:hAnsi="Arial" w:cs="Arial"/>
                <w:spacing w:val="2"/>
                <w:sz w:val="18"/>
                <w:szCs w:val="18"/>
              </w:rPr>
              <w:t>, контролем загазованности, пожарной сигнализацией, вентиляцией естественной и аварийно-вытяжной со световой и звуковой сигнализацией, освещением, согласно действующих норм.</w:t>
            </w:r>
          </w:p>
          <w:p w14:paraId="693601F5" w14:textId="77777777" w:rsidR="009036B1" w:rsidRPr="008A39D1" w:rsidRDefault="009036B1" w:rsidP="00546742">
            <w:pPr>
              <w:pStyle w:val="TableParagraph"/>
              <w:spacing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D8D11A" w14:textId="4C4E9183" w:rsidR="00CF6888" w:rsidRPr="008A39D1" w:rsidRDefault="0091563C" w:rsidP="00546742">
            <w:pPr>
              <w:ind w:firstLine="31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0103" w:rsidRPr="008A39D1">
              <w:rPr>
                <w:rFonts w:ascii="Arial" w:hAnsi="Arial" w:cs="Arial"/>
                <w:sz w:val="18"/>
                <w:szCs w:val="18"/>
              </w:rPr>
              <w:t>У</w:t>
            </w:r>
            <w:r w:rsidRPr="008A39D1">
              <w:rPr>
                <w:rFonts w:ascii="Arial" w:hAnsi="Arial" w:cs="Arial"/>
                <w:sz w:val="18"/>
                <w:szCs w:val="18"/>
              </w:rPr>
              <w:t>становк</w:t>
            </w:r>
            <w:r w:rsidR="002E7E86" w:rsidRPr="008A39D1">
              <w:rPr>
                <w:rFonts w:ascii="Arial" w:hAnsi="Arial" w:cs="Arial"/>
                <w:sz w:val="18"/>
                <w:szCs w:val="18"/>
              </w:rPr>
              <w:t>а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 должн</w:t>
            </w:r>
            <w:r w:rsidR="002E7E86" w:rsidRPr="008A39D1">
              <w:rPr>
                <w:rFonts w:ascii="Arial" w:hAnsi="Arial" w:cs="Arial"/>
                <w:sz w:val="18"/>
                <w:szCs w:val="18"/>
              </w:rPr>
              <w:t>а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 быть в </w:t>
            </w:r>
            <w:r w:rsidR="00740103" w:rsidRPr="008A39D1">
              <w:rPr>
                <w:rFonts w:ascii="Arial" w:hAnsi="Arial" w:cs="Arial"/>
                <w:sz w:val="18"/>
                <w:szCs w:val="18"/>
              </w:rPr>
              <w:t>полной готовности укомплектован</w:t>
            </w:r>
            <w:r w:rsidR="002E7E86" w:rsidRPr="008A39D1">
              <w:rPr>
                <w:rFonts w:ascii="Arial" w:hAnsi="Arial" w:cs="Arial"/>
                <w:sz w:val="18"/>
                <w:szCs w:val="18"/>
              </w:rPr>
              <w:t>а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 входн</w:t>
            </w:r>
            <w:r w:rsidR="002E7E86" w:rsidRPr="008A39D1">
              <w:rPr>
                <w:rFonts w:ascii="Arial" w:hAnsi="Arial" w:cs="Arial"/>
                <w:sz w:val="18"/>
                <w:szCs w:val="18"/>
              </w:rPr>
              <w:t>ой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 и выходн</w:t>
            </w:r>
            <w:r w:rsidR="002E7E86" w:rsidRPr="008A39D1">
              <w:rPr>
                <w:rFonts w:ascii="Arial" w:hAnsi="Arial" w:cs="Arial"/>
                <w:sz w:val="18"/>
                <w:szCs w:val="18"/>
              </w:rPr>
              <w:t>ой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 запорной арматурой, контрольно</w:t>
            </w:r>
            <w:r w:rsidR="00CF6888" w:rsidRPr="008A39D1">
              <w:rPr>
                <w:rFonts w:ascii="Arial" w:hAnsi="Arial" w:cs="Arial"/>
                <w:sz w:val="18"/>
                <w:szCs w:val="18"/>
              </w:rPr>
              <w:t>-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измерительными приборами и </w:t>
            </w:r>
            <w:r w:rsidR="00F77DDF" w:rsidRPr="008A39D1">
              <w:rPr>
                <w:rFonts w:ascii="Arial" w:hAnsi="Arial" w:cs="Arial"/>
                <w:sz w:val="18"/>
                <w:szCs w:val="18"/>
              </w:rPr>
              <w:t>аппаратами,</w:t>
            </w:r>
            <w:r w:rsidR="00740103" w:rsidRPr="008A39D1">
              <w:rPr>
                <w:rFonts w:ascii="Arial" w:hAnsi="Arial" w:cs="Arial"/>
                <w:sz w:val="18"/>
                <w:szCs w:val="18"/>
              </w:rPr>
              <w:t xml:space="preserve"> отвечающими </w:t>
            </w:r>
            <w:r w:rsidRPr="008A39D1">
              <w:rPr>
                <w:rFonts w:ascii="Arial" w:hAnsi="Arial" w:cs="Arial"/>
                <w:sz w:val="18"/>
                <w:szCs w:val="18"/>
              </w:rPr>
              <w:t>требований и правил безопасно</w:t>
            </w:r>
            <w:r w:rsidR="00740103" w:rsidRPr="008A39D1">
              <w:rPr>
                <w:rFonts w:ascii="Arial" w:hAnsi="Arial" w:cs="Arial"/>
                <w:sz w:val="18"/>
                <w:szCs w:val="18"/>
              </w:rPr>
              <w:t>го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 автоматическо</w:t>
            </w:r>
            <w:r w:rsidR="00740103" w:rsidRPr="008A39D1">
              <w:rPr>
                <w:rFonts w:ascii="Arial" w:hAnsi="Arial" w:cs="Arial"/>
                <w:sz w:val="18"/>
                <w:szCs w:val="18"/>
              </w:rPr>
              <w:t>го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 измерени</w:t>
            </w:r>
            <w:r w:rsidR="00740103" w:rsidRPr="008A39D1">
              <w:rPr>
                <w:rFonts w:ascii="Arial" w:hAnsi="Arial" w:cs="Arial"/>
                <w:sz w:val="18"/>
                <w:szCs w:val="18"/>
              </w:rPr>
              <w:t>я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 расхода</w:t>
            </w:r>
            <w:r w:rsidR="00DE2899" w:rsidRPr="008A39D1">
              <w:rPr>
                <w:rFonts w:ascii="Arial" w:hAnsi="Arial" w:cs="Arial"/>
                <w:sz w:val="18"/>
                <w:szCs w:val="18"/>
              </w:rPr>
              <w:t xml:space="preserve"> нефтепродуктов.</w:t>
            </w:r>
            <w:r w:rsidR="007B0A5B" w:rsidRPr="008A39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6742" w:rsidRPr="008A39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B579ACD" w14:textId="1D93C78C" w:rsidR="007B0A5B" w:rsidRPr="008A39D1" w:rsidRDefault="002E7E86" w:rsidP="00546742">
            <w:pPr>
              <w:ind w:firstLine="31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  <w:highlight w:val="yellow"/>
              </w:rPr>
              <w:t>Для причала №1</w:t>
            </w:r>
            <w:r w:rsidR="00F77DDF" w:rsidRPr="008A39D1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  <w:highlight w:val="yellow"/>
              </w:rPr>
              <w:t>установку разработать</w:t>
            </w:r>
            <w:r w:rsidR="00F77DDF" w:rsidRPr="008A39D1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r w:rsidR="007B0A5B" w:rsidRPr="008A39D1">
              <w:rPr>
                <w:rFonts w:ascii="Arial" w:hAnsi="Arial" w:cs="Arial"/>
                <w:sz w:val="18"/>
                <w:szCs w:val="18"/>
                <w:highlight w:val="yellow"/>
              </w:rPr>
              <w:t xml:space="preserve">с тремя измерительными трубопроводами (две линии основные и одна линия резервная), </w:t>
            </w:r>
            <w:r w:rsidRPr="008A39D1">
              <w:rPr>
                <w:rFonts w:ascii="Arial" w:hAnsi="Arial" w:cs="Arial"/>
                <w:sz w:val="18"/>
                <w:szCs w:val="18"/>
                <w:highlight w:val="yellow"/>
              </w:rPr>
              <w:t>а для</w:t>
            </w:r>
            <w:r w:rsidR="00F77DDF" w:rsidRPr="008A39D1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причал</w:t>
            </w:r>
            <w:r w:rsidRPr="008A39D1">
              <w:rPr>
                <w:rFonts w:ascii="Arial" w:hAnsi="Arial" w:cs="Arial"/>
                <w:sz w:val="18"/>
                <w:szCs w:val="18"/>
                <w:highlight w:val="yellow"/>
              </w:rPr>
              <w:t>а</w:t>
            </w:r>
            <w:r w:rsidR="00F77DDF" w:rsidRPr="008A39D1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№3 с двумя измерительными трубопроводами (одна линия основная и одна линия резервная), </w:t>
            </w:r>
            <w:r w:rsidR="007B0A5B" w:rsidRPr="008A39D1">
              <w:rPr>
                <w:rFonts w:ascii="Arial" w:hAnsi="Arial" w:cs="Arial"/>
                <w:sz w:val="18"/>
                <w:szCs w:val="18"/>
                <w:highlight w:val="yellow"/>
              </w:rPr>
              <w:t>смонтированными на раме с входным и выходным коллекторами.</w:t>
            </w:r>
          </w:p>
          <w:p w14:paraId="1CF5D885" w14:textId="7B13AD9F" w:rsidR="007B0A5B" w:rsidRPr="008A39D1" w:rsidRDefault="007B0A5B" w:rsidP="00546742">
            <w:pPr>
              <w:ind w:firstLine="31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 xml:space="preserve">Все основные средства измерений и комплектующее оборудование (датчики температуры, давления, контроллеры, поверочная установка, регулирующая арматура и т.д.) должны </w:t>
            </w:r>
            <w:r w:rsidRPr="008A39D1">
              <w:rPr>
                <w:rFonts w:ascii="Arial" w:hAnsi="Arial" w:cs="Arial"/>
                <w:bCs/>
                <w:sz w:val="18"/>
                <w:szCs w:val="18"/>
              </w:rPr>
              <w:t>поставляться</w:t>
            </w:r>
            <w:r w:rsidRPr="008A39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изготовителем </w:t>
            </w:r>
            <w:r w:rsidR="00CF6888" w:rsidRPr="008A39D1">
              <w:rPr>
                <w:rFonts w:ascii="Arial" w:hAnsi="Arial" w:cs="Arial"/>
                <w:sz w:val="18"/>
                <w:szCs w:val="18"/>
              </w:rPr>
              <w:t>установки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E802D0D" w14:textId="1944D587" w:rsidR="007B0A5B" w:rsidRPr="008A39D1" w:rsidRDefault="007B0A5B" w:rsidP="00546742">
            <w:pPr>
              <w:ind w:firstLine="31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lastRenderedPageBreak/>
              <w:t xml:space="preserve">Конструктивное </w:t>
            </w:r>
            <w:r w:rsidR="00CF6888" w:rsidRPr="008A39D1">
              <w:rPr>
                <w:rFonts w:ascii="Arial" w:hAnsi="Arial" w:cs="Arial"/>
                <w:sz w:val="18"/>
                <w:szCs w:val="18"/>
              </w:rPr>
              <w:t xml:space="preserve">исполнения 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установки, </w:t>
            </w:r>
            <w:r w:rsidR="00CF6888" w:rsidRPr="008A39D1">
              <w:rPr>
                <w:rFonts w:ascii="Arial" w:hAnsi="Arial" w:cs="Arial"/>
                <w:sz w:val="18"/>
                <w:szCs w:val="18"/>
              </w:rPr>
              <w:t xml:space="preserve">должно 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быть </w:t>
            </w:r>
            <w:r w:rsidR="00CF6888" w:rsidRPr="008A39D1">
              <w:rPr>
                <w:rFonts w:ascii="Arial" w:hAnsi="Arial" w:cs="Arial"/>
                <w:sz w:val="18"/>
                <w:szCs w:val="18"/>
              </w:rPr>
              <w:t>компактным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, обеспечивающим минимизацию занимаемой площадки, а также выполнены </w:t>
            </w:r>
            <w:r w:rsidR="00CF6888" w:rsidRPr="008A39D1">
              <w:rPr>
                <w:rFonts w:ascii="Arial" w:hAnsi="Arial" w:cs="Arial"/>
                <w:sz w:val="18"/>
                <w:szCs w:val="18"/>
              </w:rPr>
              <w:t>условия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 для обеспечения транспортировки на </w:t>
            </w:r>
            <w:r w:rsidR="000573A6" w:rsidRPr="008A39D1">
              <w:rPr>
                <w:rFonts w:ascii="Arial" w:hAnsi="Arial" w:cs="Arial"/>
                <w:sz w:val="18"/>
                <w:szCs w:val="18"/>
              </w:rPr>
              <w:t xml:space="preserve">новое </w:t>
            </w:r>
            <w:r w:rsidRPr="008A39D1">
              <w:rPr>
                <w:rFonts w:ascii="Arial" w:hAnsi="Arial" w:cs="Arial"/>
                <w:sz w:val="18"/>
                <w:szCs w:val="18"/>
              </w:rPr>
              <w:t>место установки в полной заводской готовности.</w:t>
            </w:r>
          </w:p>
          <w:p w14:paraId="364D112F" w14:textId="76C46D95" w:rsidR="007B0A5B" w:rsidRPr="008A39D1" w:rsidRDefault="007B0A5B" w:rsidP="00546742">
            <w:pPr>
              <w:ind w:firstLine="317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 xml:space="preserve"> Необходимые расчеты и выбор технологического оборудования, СИ и материалов осуществляет подрядчик с учетом технических требований заказчика и </w:t>
            </w:r>
            <w:r w:rsidRPr="008A39D1">
              <w:rPr>
                <w:rFonts w:ascii="Arial" w:hAnsi="Arial" w:cs="Arial"/>
                <w:bCs/>
                <w:sz w:val="18"/>
                <w:szCs w:val="18"/>
              </w:rPr>
              <w:t xml:space="preserve">действующих НД. </w:t>
            </w:r>
          </w:p>
          <w:p w14:paraId="4598FA29" w14:textId="77777777" w:rsidR="007B0A5B" w:rsidRPr="008A39D1" w:rsidRDefault="007B0A5B" w:rsidP="00546742">
            <w:p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 xml:space="preserve">Трубы для технологических и дренажных трубопроводов следует выбирать с учетом категорий и условий эксплуатации трубопроводов согласно действующей </w:t>
            </w:r>
            <w:r w:rsidRPr="008A39D1">
              <w:rPr>
                <w:rFonts w:ascii="Arial" w:hAnsi="Arial" w:cs="Arial"/>
                <w:bCs/>
                <w:sz w:val="18"/>
                <w:szCs w:val="18"/>
              </w:rPr>
              <w:t>отраслевой НД.</w:t>
            </w:r>
          </w:p>
          <w:p w14:paraId="532F3F31" w14:textId="741E9746" w:rsidR="001D154B" w:rsidRPr="008A39D1" w:rsidRDefault="00D22837" w:rsidP="001D154B">
            <w:pPr>
              <w:ind w:firstLine="317"/>
              <w:contextualSpacing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8A39D1">
              <w:rPr>
                <w:rFonts w:ascii="Arial" w:hAnsi="Arial" w:cs="Arial"/>
                <w:spacing w:val="-5"/>
                <w:sz w:val="18"/>
                <w:szCs w:val="18"/>
              </w:rPr>
              <w:t>Для обеспечения требуемой точности определения массы брутто,</w:t>
            </w:r>
            <w:r w:rsidRPr="008A39D1">
              <w:rPr>
                <w:rFonts w:ascii="Arial" w:hAnsi="Arial" w:cs="Arial"/>
                <w:spacing w:val="-6"/>
                <w:sz w:val="18"/>
                <w:szCs w:val="18"/>
              </w:rPr>
              <w:t xml:space="preserve"> относительная погрешность СИКНП </w:t>
            </w:r>
            <w:r w:rsidRPr="008A39D1">
              <w:rPr>
                <w:rFonts w:ascii="Arial" w:hAnsi="Arial" w:cs="Arial"/>
                <w:spacing w:val="-4"/>
                <w:sz w:val="18"/>
                <w:szCs w:val="18"/>
              </w:rPr>
              <w:t xml:space="preserve">не должна превышать </w:t>
            </w:r>
            <w:r w:rsidRPr="008A39D1">
              <w:rPr>
                <w:rFonts w:ascii="Arial" w:hAnsi="Arial" w:cs="Arial"/>
                <w:b/>
                <w:i/>
                <w:spacing w:val="-4"/>
                <w:sz w:val="18"/>
                <w:szCs w:val="18"/>
              </w:rPr>
              <w:t>±0,25%,</w:t>
            </w:r>
            <w:r w:rsidRPr="008A39D1">
              <w:rPr>
                <w:rFonts w:ascii="Arial" w:hAnsi="Arial" w:cs="Arial"/>
                <w:spacing w:val="-4"/>
                <w:sz w:val="18"/>
                <w:szCs w:val="18"/>
              </w:rPr>
              <w:t xml:space="preserve"> а относительная </w:t>
            </w:r>
            <w:r w:rsidRPr="008A39D1">
              <w:rPr>
                <w:rFonts w:ascii="Arial" w:hAnsi="Arial" w:cs="Arial"/>
                <w:spacing w:val="-6"/>
                <w:sz w:val="18"/>
                <w:szCs w:val="18"/>
              </w:rPr>
              <w:t xml:space="preserve">погрешность массы нетто не более </w:t>
            </w:r>
            <w:r w:rsidRPr="008A39D1">
              <w:rPr>
                <w:rFonts w:ascii="Arial" w:hAnsi="Arial" w:cs="Arial"/>
                <w:b/>
                <w:i/>
                <w:spacing w:val="-4"/>
                <w:sz w:val="18"/>
                <w:szCs w:val="18"/>
              </w:rPr>
              <w:t>±0,35%,</w:t>
            </w:r>
            <w:r w:rsidR="00F57B56" w:rsidRPr="008A39D1">
              <w:rPr>
                <w:rFonts w:ascii="Arial" w:hAnsi="Arial" w:cs="Arial"/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pacing w:val="-4"/>
                <w:sz w:val="18"/>
                <w:szCs w:val="18"/>
              </w:rPr>
              <w:t xml:space="preserve">в соответствии с требованиями с ГОСТ 8.587-2006 «Государственная система обеспечения единства измерений. Масса </w:t>
            </w:r>
            <w:r w:rsidR="006A2997" w:rsidRPr="008A39D1">
              <w:rPr>
                <w:rFonts w:ascii="Arial" w:hAnsi="Arial" w:cs="Arial"/>
                <w:spacing w:val="-4"/>
                <w:sz w:val="18"/>
                <w:szCs w:val="18"/>
              </w:rPr>
              <w:t>нефтепродуктов</w:t>
            </w:r>
            <w:r w:rsidRPr="008A39D1">
              <w:rPr>
                <w:rFonts w:ascii="Arial" w:hAnsi="Arial" w:cs="Arial"/>
                <w:spacing w:val="-4"/>
                <w:sz w:val="18"/>
                <w:szCs w:val="18"/>
              </w:rPr>
              <w:t xml:space="preserve"> и нефтепродуктов. Общие требования к методикам выполнения измерений».</w:t>
            </w:r>
          </w:p>
          <w:p w14:paraId="1444AD33" w14:textId="3CE8B682" w:rsidR="007B0A5B" w:rsidRPr="008A39D1" w:rsidRDefault="007B0A5B" w:rsidP="001D154B">
            <w:pPr>
              <w:ind w:firstLine="317"/>
              <w:contextualSpacing/>
              <w:jc w:val="both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8A39D1">
              <w:rPr>
                <w:rFonts w:ascii="Arial" w:hAnsi="Arial" w:cs="Arial"/>
                <w:spacing w:val="-5"/>
                <w:sz w:val="18"/>
                <w:szCs w:val="18"/>
              </w:rPr>
              <w:t xml:space="preserve">Диаметры и </w:t>
            </w:r>
            <w:r w:rsidRPr="008A39D1">
              <w:rPr>
                <w:rFonts w:ascii="Arial" w:hAnsi="Arial" w:cs="Arial"/>
                <w:iCs/>
                <w:spacing w:val="-5"/>
                <w:sz w:val="18"/>
                <w:szCs w:val="18"/>
              </w:rPr>
              <w:t>длины</w:t>
            </w:r>
            <w:r w:rsidRPr="008A39D1"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pacing w:val="-6"/>
                <w:sz w:val="18"/>
                <w:szCs w:val="18"/>
              </w:rPr>
              <w:t xml:space="preserve">трубопроводов технологических обвязок принять с учётом допустимых гидравлических потерь при </w:t>
            </w:r>
            <w:r w:rsidRPr="008A39D1">
              <w:rPr>
                <w:rFonts w:ascii="Arial" w:hAnsi="Arial" w:cs="Arial"/>
                <w:spacing w:val="-5"/>
                <w:sz w:val="18"/>
                <w:szCs w:val="18"/>
              </w:rPr>
              <w:t>максимальной производительности СИКН</w:t>
            </w:r>
            <w:r w:rsidR="000573A6" w:rsidRPr="008A39D1">
              <w:rPr>
                <w:rFonts w:ascii="Arial" w:hAnsi="Arial" w:cs="Arial"/>
                <w:spacing w:val="-5"/>
                <w:sz w:val="18"/>
                <w:szCs w:val="18"/>
              </w:rPr>
              <w:t>П</w:t>
            </w:r>
            <w:r w:rsidRPr="008A39D1">
              <w:rPr>
                <w:rFonts w:ascii="Arial" w:hAnsi="Arial" w:cs="Arial"/>
                <w:spacing w:val="-5"/>
                <w:sz w:val="18"/>
                <w:szCs w:val="18"/>
              </w:rPr>
              <w:t xml:space="preserve">. </w:t>
            </w:r>
            <w:r w:rsidRPr="008A39D1">
              <w:rPr>
                <w:rFonts w:ascii="Arial" w:hAnsi="Arial" w:cs="Arial"/>
                <w:spacing w:val="-7"/>
                <w:sz w:val="18"/>
                <w:szCs w:val="18"/>
              </w:rPr>
              <w:t xml:space="preserve">Каждая </w:t>
            </w:r>
            <w:r w:rsidRPr="008A39D1">
              <w:rPr>
                <w:rFonts w:ascii="Arial" w:hAnsi="Arial" w:cs="Arial"/>
                <w:bCs/>
                <w:spacing w:val="-7"/>
                <w:sz w:val="18"/>
                <w:szCs w:val="18"/>
              </w:rPr>
              <w:t>измерительная</w:t>
            </w:r>
            <w:r w:rsidRPr="008A39D1"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pacing w:val="-7"/>
                <w:sz w:val="18"/>
                <w:szCs w:val="18"/>
              </w:rPr>
              <w:t>линия должна быть оснащена сливными (дренажными) кранами</w:t>
            </w:r>
            <w:r w:rsidR="003F1CF5" w:rsidRPr="008A39D1">
              <w:rPr>
                <w:rFonts w:ascii="Arial" w:hAnsi="Arial" w:cs="Arial"/>
                <w:spacing w:val="-5"/>
                <w:sz w:val="18"/>
                <w:szCs w:val="18"/>
              </w:rPr>
              <w:t xml:space="preserve"> и </w:t>
            </w:r>
            <w:r w:rsidR="003F1CF5" w:rsidRPr="008A39D1">
              <w:rPr>
                <w:rFonts w:ascii="Arial" w:hAnsi="Arial" w:cs="Arial"/>
                <w:spacing w:val="-5"/>
                <w:sz w:val="18"/>
                <w:szCs w:val="18"/>
                <w:highlight w:val="yellow"/>
              </w:rPr>
              <w:t>дренажными емкостями учтенного/неучтенного продукта</w:t>
            </w:r>
            <w:r w:rsidR="00D24902" w:rsidRPr="008A39D1">
              <w:rPr>
                <w:rFonts w:ascii="Arial" w:hAnsi="Arial" w:cs="Arial"/>
                <w:spacing w:val="-5"/>
                <w:sz w:val="18"/>
                <w:szCs w:val="18"/>
              </w:rPr>
              <w:t xml:space="preserve"> с возможностью откачки продукта в технологию/танкер (можно поставить одну емкость)</w:t>
            </w:r>
            <w:r w:rsidR="003F1CF5" w:rsidRPr="008A39D1">
              <w:rPr>
                <w:rFonts w:ascii="Arial" w:hAnsi="Arial" w:cs="Arial"/>
                <w:spacing w:val="-5"/>
                <w:sz w:val="18"/>
                <w:szCs w:val="18"/>
              </w:rPr>
              <w:t>.</w:t>
            </w:r>
          </w:p>
          <w:p w14:paraId="29B544C9" w14:textId="77777777" w:rsidR="007B0A5B" w:rsidRPr="008A39D1" w:rsidRDefault="007B0A5B" w:rsidP="00546742">
            <w:pPr>
              <w:shd w:val="clear" w:color="auto" w:fill="FFFFFF"/>
              <w:contextualSpacing/>
              <w:jc w:val="both"/>
              <w:rPr>
                <w:rFonts w:ascii="Arial" w:hAnsi="Arial" w:cs="Arial"/>
                <w:i/>
                <w:spacing w:val="-5"/>
                <w:sz w:val="18"/>
                <w:szCs w:val="18"/>
              </w:rPr>
            </w:pPr>
            <w:r w:rsidRPr="008A39D1">
              <w:rPr>
                <w:rFonts w:ascii="Arial" w:hAnsi="Arial" w:cs="Arial"/>
                <w:i/>
                <w:spacing w:val="-5"/>
                <w:sz w:val="18"/>
                <w:szCs w:val="18"/>
              </w:rPr>
              <w:t>Гидравлические потери должны быть не более:</w:t>
            </w:r>
          </w:p>
          <w:p w14:paraId="2A1CA2E5" w14:textId="77777777" w:rsidR="007B0A5B" w:rsidRPr="008A39D1" w:rsidRDefault="007B0A5B" w:rsidP="00546742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ind w:left="709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A39D1">
              <w:rPr>
                <w:rFonts w:ascii="Arial" w:hAnsi="Arial" w:cs="Arial"/>
                <w:i/>
                <w:spacing w:val="-5"/>
                <w:sz w:val="18"/>
                <w:szCs w:val="18"/>
              </w:rPr>
              <w:t>- 0,2 МПа в режиме измерений;</w:t>
            </w:r>
          </w:p>
          <w:p w14:paraId="27A1F6CC" w14:textId="47191DCB" w:rsidR="007B0A5B" w:rsidRPr="008A39D1" w:rsidRDefault="007B0A5B" w:rsidP="00546742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ind w:left="709"/>
              <w:contextualSpacing/>
              <w:jc w:val="both"/>
              <w:rPr>
                <w:rFonts w:ascii="Arial" w:hAnsi="Arial" w:cs="Arial"/>
                <w:i/>
                <w:spacing w:val="-5"/>
                <w:sz w:val="18"/>
                <w:szCs w:val="18"/>
              </w:rPr>
            </w:pPr>
            <w:r w:rsidRPr="008A39D1">
              <w:rPr>
                <w:rFonts w:ascii="Arial" w:hAnsi="Arial" w:cs="Arial"/>
                <w:i/>
                <w:spacing w:val="-5"/>
                <w:sz w:val="18"/>
                <w:szCs w:val="18"/>
              </w:rPr>
              <w:t>- 0,4 МПа в режиме поверки (с учётом ПУ), при скорости не более 7м/с.</w:t>
            </w:r>
          </w:p>
          <w:p w14:paraId="597E8C64" w14:textId="77777777" w:rsidR="00713267" w:rsidRPr="008A39D1" w:rsidRDefault="00713267" w:rsidP="00546742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ind w:left="709"/>
              <w:contextualSpacing/>
              <w:jc w:val="both"/>
              <w:rPr>
                <w:rFonts w:ascii="Arial" w:hAnsi="Arial" w:cs="Arial"/>
                <w:i/>
                <w:spacing w:val="-5"/>
                <w:sz w:val="18"/>
                <w:szCs w:val="18"/>
              </w:rPr>
            </w:pPr>
          </w:p>
          <w:p w14:paraId="242A4F72" w14:textId="77777777" w:rsidR="00F75E6D" w:rsidRPr="008A39D1" w:rsidRDefault="00F75E6D" w:rsidP="00CD2719">
            <w:pPr>
              <w:pStyle w:val="20"/>
              <w:ind w:left="542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41BE169" w14:textId="77777777" w:rsidR="00F75E6D" w:rsidRPr="008A39D1" w:rsidRDefault="00F75E6D" w:rsidP="00CD2719">
            <w:pPr>
              <w:pStyle w:val="20"/>
              <w:ind w:left="542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8C5D10A" w14:textId="063681BD" w:rsidR="001D154B" w:rsidRPr="008A39D1" w:rsidRDefault="001D154B" w:rsidP="00442568">
            <w:pPr>
              <w:pStyle w:val="20"/>
              <w:ind w:left="542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Требование к </w:t>
            </w:r>
            <w:r w:rsidR="007912CA" w:rsidRPr="008A39D1">
              <w:rPr>
                <w:rFonts w:ascii="Arial" w:hAnsi="Arial" w:cs="Arial"/>
                <w:iCs/>
                <w:sz w:val="18"/>
                <w:szCs w:val="18"/>
              </w:rPr>
              <w:t>системе сбора и обработки информации (</w:t>
            </w:r>
            <w:r w:rsidRPr="008A39D1">
              <w:rPr>
                <w:rFonts w:ascii="Arial" w:hAnsi="Arial" w:cs="Arial"/>
                <w:iCs/>
                <w:sz w:val="18"/>
                <w:szCs w:val="18"/>
              </w:rPr>
              <w:t>СОИ</w:t>
            </w:r>
            <w:r w:rsidR="007912CA" w:rsidRPr="008A39D1">
              <w:rPr>
                <w:rFonts w:ascii="Arial" w:hAnsi="Arial" w:cs="Arial"/>
                <w:iCs/>
                <w:sz w:val="18"/>
                <w:szCs w:val="18"/>
              </w:rPr>
              <w:t>)</w:t>
            </w:r>
            <w:r w:rsidRPr="008A39D1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14:paraId="1E2D1D59" w14:textId="2BE96828" w:rsidR="006822C9" w:rsidRPr="008A39D1" w:rsidRDefault="001D154B" w:rsidP="00442568">
            <w:pPr>
              <w:pStyle w:val="20"/>
              <w:ind w:firstLine="317"/>
              <w:jc w:val="both"/>
              <w:rPr>
                <w:rFonts w:ascii="Arial" w:hAnsi="Arial" w:cs="Arial"/>
                <w:iCs/>
                <w:spacing w:val="-5"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Вторичная аппаратура (ВА) СИКНП, должна располагаться в существующем помещении операторной, должна обеспечивать функции измерения, обработки информации, контроля и </w:t>
            </w:r>
            <w:r w:rsidRPr="008A39D1">
              <w:rPr>
                <w:rFonts w:ascii="Arial" w:hAnsi="Arial" w:cs="Arial"/>
                <w:iCs/>
                <w:spacing w:val="-5"/>
                <w:sz w:val="18"/>
                <w:szCs w:val="18"/>
              </w:rPr>
              <w:t xml:space="preserve">управления в объемах, приведенных в «Типовых требованиях на системы измерений </w:t>
            </w:r>
            <w:r w:rsidRPr="008A39D1">
              <w:rPr>
                <w:rFonts w:ascii="Arial" w:hAnsi="Arial" w:cs="Arial"/>
                <w:iCs/>
                <w:spacing w:val="-4"/>
                <w:sz w:val="18"/>
                <w:szCs w:val="18"/>
              </w:rPr>
              <w:t>для учетных операций.</w:t>
            </w:r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 ВА СИКНП должна обеспечивать сбор и обработку информации </w:t>
            </w:r>
            <w:r w:rsidR="00D91F0E" w:rsidRPr="008A39D1">
              <w:rPr>
                <w:rFonts w:ascii="Arial" w:hAnsi="Arial" w:cs="Arial"/>
                <w:iCs/>
                <w:sz w:val="18"/>
                <w:szCs w:val="18"/>
              </w:rPr>
              <w:t xml:space="preserve">и архивацию, </w:t>
            </w:r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со всех источников </w:t>
            </w:r>
            <w:r w:rsidRPr="008A39D1">
              <w:rPr>
                <w:rFonts w:ascii="Arial" w:hAnsi="Arial" w:cs="Arial"/>
                <w:iCs/>
                <w:spacing w:val="-5"/>
                <w:sz w:val="18"/>
                <w:szCs w:val="18"/>
              </w:rPr>
              <w:t>информации, включенных в систему.</w:t>
            </w:r>
          </w:p>
          <w:p w14:paraId="6604996B" w14:textId="77777777" w:rsidR="00713267" w:rsidRPr="008A39D1" w:rsidRDefault="00713267" w:rsidP="0071326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1BB5AA" w14:textId="0F763CCC" w:rsidR="006822C9" w:rsidRPr="008A39D1" w:rsidRDefault="006822C9" w:rsidP="00CD2719">
            <w:pPr>
              <w:pStyle w:val="aa"/>
              <w:ind w:left="542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bCs/>
                <w:iCs/>
                <w:sz w:val="18"/>
                <w:szCs w:val="18"/>
                <w:lang w:val="ru-RU"/>
              </w:rPr>
              <w:t>Требования к системе верхнего уровня СИКН</w:t>
            </w:r>
            <w:r w:rsidR="00E70828" w:rsidRPr="008A39D1">
              <w:rPr>
                <w:rFonts w:ascii="Arial" w:hAnsi="Arial" w:cs="Arial"/>
                <w:bCs/>
                <w:iCs/>
                <w:sz w:val="18"/>
                <w:szCs w:val="18"/>
                <w:lang w:val="ru-RU"/>
              </w:rPr>
              <w:t>П</w:t>
            </w:r>
            <w:r w:rsidRPr="008A39D1">
              <w:rPr>
                <w:rFonts w:ascii="Arial" w:hAnsi="Arial" w:cs="Arial"/>
                <w:bCs/>
                <w:iCs/>
                <w:sz w:val="18"/>
                <w:szCs w:val="18"/>
                <w:lang w:val="ru-RU"/>
              </w:rPr>
              <w:t>.</w:t>
            </w:r>
          </w:p>
          <w:p w14:paraId="4F1535F0" w14:textId="29A4B5FE" w:rsidR="006822C9" w:rsidRPr="008A39D1" w:rsidRDefault="006822C9" w:rsidP="00332004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Управляющая система верхнего уровня СИКН</w:t>
            </w:r>
            <w:r w:rsidR="00394F01" w:rsidRPr="008A39D1">
              <w:rPr>
                <w:rFonts w:ascii="Arial" w:hAnsi="Arial" w:cs="Arial"/>
                <w:iCs/>
                <w:sz w:val="18"/>
                <w:szCs w:val="18"/>
              </w:rPr>
              <w:t>П</w:t>
            </w:r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 состоит из рабочей станции оператора и контроллера, сопряженного с аппаратурой нижнего уровня СИКН. Система верхнего уровня должна обеспечивать:</w:t>
            </w:r>
          </w:p>
          <w:p w14:paraId="7BC329B3" w14:textId="037C7DDB" w:rsidR="006822C9" w:rsidRPr="008A39D1" w:rsidRDefault="006822C9" w:rsidP="00332004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- отображение на мнемосхеме состояния оборудования СИКН</w:t>
            </w:r>
            <w:r w:rsidR="00394F01" w:rsidRPr="008A39D1">
              <w:rPr>
                <w:rFonts w:ascii="Arial" w:hAnsi="Arial" w:cs="Arial"/>
                <w:iCs/>
                <w:sz w:val="18"/>
                <w:szCs w:val="18"/>
              </w:rPr>
              <w:t>П</w:t>
            </w:r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 (всех средств измерений и состояний электроприводных задвижек) и основных текущих параметров (масса </w:t>
            </w:r>
            <w:r w:rsidR="006A2997" w:rsidRPr="008A39D1">
              <w:rPr>
                <w:rFonts w:ascii="Arial" w:hAnsi="Arial" w:cs="Arial"/>
                <w:iCs/>
                <w:sz w:val="18"/>
                <w:szCs w:val="18"/>
              </w:rPr>
              <w:t>нефтепродуктов</w:t>
            </w:r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 с начала суток по БИЛ, массовый расход по БИЛ, давление и температура </w:t>
            </w:r>
            <w:r w:rsidR="00D91F0E" w:rsidRPr="008A39D1">
              <w:rPr>
                <w:rFonts w:ascii="Arial" w:hAnsi="Arial" w:cs="Arial"/>
                <w:iCs/>
                <w:sz w:val="18"/>
                <w:szCs w:val="18"/>
              </w:rPr>
              <w:t xml:space="preserve">и плотность </w:t>
            </w:r>
            <w:r w:rsidRPr="008A39D1">
              <w:rPr>
                <w:rFonts w:ascii="Arial" w:hAnsi="Arial" w:cs="Arial"/>
                <w:iCs/>
                <w:sz w:val="18"/>
                <w:szCs w:val="18"/>
              </w:rPr>
              <w:t>БИЛ);</w:t>
            </w:r>
          </w:p>
          <w:p w14:paraId="0923BF5A" w14:textId="77777777" w:rsidR="006822C9" w:rsidRPr="008A39D1" w:rsidRDefault="006822C9" w:rsidP="00332004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- отображение на мнемосхеме контролируемых параметров и состояния оборудования вспомогательных систем;</w:t>
            </w:r>
          </w:p>
          <w:p w14:paraId="3B7094F8" w14:textId="77777777" w:rsidR="006822C9" w:rsidRPr="008A39D1" w:rsidRDefault="006822C9" w:rsidP="00332004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- управление технологическим оборудованием в визуальном режиме посредством</w:t>
            </w:r>
          </w:p>
          <w:p w14:paraId="1E4D83CD" w14:textId="48630EDF" w:rsidR="006822C9" w:rsidRPr="008A39D1" w:rsidRDefault="006822C9" w:rsidP="005B3782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интерактивных свойств изображений электроприводных задвижек, и</w:t>
            </w:r>
            <w:r w:rsidR="006A2997" w:rsidRPr="008A39D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iCs/>
                <w:sz w:val="18"/>
                <w:szCs w:val="18"/>
              </w:rPr>
              <w:t>другого    управляемого    оборудования    на    мнемосхеме    с    цветовой    и    текстовой (по необходимости) индикацией состояния оборудования;</w:t>
            </w:r>
          </w:p>
          <w:p w14:paraId="1EC60054" w14:textId="79F20BE2" w:rsidR="006822C9" w:rsidRPr="008A39D1" w:rsidRDefault="006822C9" w:rsidP="00332004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- возможность автоматической вставки (ввода с клавиатуры) фамилий, должностей и данных доверенностей ответственных лиц в формах отчетных документов (в паспортах качества </w:t>
            </w:r>
            <w:r w:rsidR="006A2997" w:rsidRPr="008A39D1">
              <w:rPr>
                <w:rFonts w:ascii="Arial" w:hAnsi="Arial" w:cs="Arial"/>
                <w:iCs/>
                <w:sz w:val="18"/>
                <w:szCs w:val="18"/>
              </w:rPr>
              <w:t>нефтепродуктов</w:t>
            </w:r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, в актах приема-сдачи </w:t>
            </w:r>
            <w:r w:rsidR="006A2997" w:rsidRPr="008A39D1">
              <w:rPr>
                <w:rFonts w:ascii="Arial" w:hAnsi="Arial" w:cs="Arial"/>
                <w:iCs/>
                <w:sz w:val="18"/>
                <w:szCs w:val="18"/>
              </w:rPr>
              <w:t>нефтепродуктов</w:t>
            </w:r>
            <w:r w:rsidRPr="008A39D1">
              <w:rPr>
                <w:rFonts w:ascii="Arial" w:hAnsi="Arial" w:cs="Arial"/>
                <w:iCs/>
                <w:sz w:val="18"/>
                <w:szCs w:val="18"/>
              </w:rPr>
              <w:t>);</w:t>
            </w:r>
          </w:p>
          <w:p w14:paraId="2D075A7A" w14:textId="77777777" w:rsidR="006822C9" w:rsidRPr="008A39D1" w:rsidRDefault="006822C9" w:rsidP="00332004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- формирование трендов по выбираемым оператором параметрам в реальном времени и запись параметров в базу данных с возможностью последующего просмотра (с масштабированием) и печати. Все выводимые на тренд параметры должны иметь единую шкалу, т.е.   каждый   параметр должен   нормироваться к единице исходя из своего или указанного диапазона.</w:t>
            </w:r>
          </w:p>
          <w:p w14:paraId="0E26CA7F" w14:textId="3A0F325C" w:rsidR="006822C9" w:rsidRPr="008A39D1" w:rsidRDefault="006822C9" w:rsidP="00332004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Аппаратные средства рабочей станции оператора должны обладать функциональностью и надежностью, достаточными для обеспечения бесперебойной круглосуточной работы СИКН</w:t>
            </w:r>
            <w:r w:rsidR="00394F01" w:rsidRPr="008A39D1">
              <w:rPr>
                <w:rFonts w:ascii="Arial" w:hAnsi="Arial" w:cs="Arial"/>
                <w:iCs/>
                <w:sz w:val="18"/>
                <w:szCs w:val="18"/>
              </w:rPr>
              <w:t>П</w:t>
            </w:r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 (минимум, необходима реализация резервирования базы данных либо в виде горячего резерва жесткого диска, либо копированием на оптические носители информации)</w:t>
            </w:r>
            <w:r w:rsidR="00D91F0E" w:rsidRPr="008A39D1">
              <w:rPr>
                <w:rFonts w:ascii="Arial" w:hAnsi="Arial" w:cs="Arial"/>
                <w:iCs/>
                <w:sz w:val="18"/>
                <w:szCs w:val="18"/>
              </w:rPr>
              <w:t>, а также установки Источника бесперебойного питания (погашение скачков напряжения в сети) с возможностью аккумулирования эл/питания для корректного завершения учетных операции, в случае внепланового отключения электроэнергии.</w:t>
            </w:r>
          </w:p>
          <w:p w14:paraId="01332B41" w14:textId="77777777" w:rsidR="006822C9" w:rsidRPr="008A39D1" w:rsidRDefault="006822C9" w:rsidP="00332004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В случае аварийной ситуации переключение на резервный контролер производить в автоматическом режиме с предоставлением информации оператору.</w:t>
            </w:r>
          </w:p>
          <w:p w14:paraId="1305FE40" w14:textId="77777777" w:rsidR="006822C9" w:rsidRPr="008A39D1" w:rsidRDefault="006822C9" w:rsidP="00332004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Автоматический контроль, индикацию, регистрацию и сигнализацию предельных значений параметров:</w:t>
            </w:r>
          </w:p>
          <w:p w14:paraId="1E2C002F" w14:textId="4B9CE5BB" w:rsidR="006822C9" w:rsidRPr="008A39D1" w:rsidRDefault="006822C9" w:rsidP="00552094">
            <w:pPr>
              <w:pStyle w:val="aa"/>
              <w:numPr>
                <w:ilvl w:val="0"/>
                <w:numId w:val="23"/>
              </w:numPr>
              <w:ind w:left="5" w:firstLine="284"/>
              <w:jc w:val="both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lastRenderedPageBreak/>
              <w:t>расхода по каждой измерительной линии;</w:t>
            </w:r>
          </w:p>
          <w:p w14:paraId="190FBA95" w14:textId="5D2624C7" w:rsidR="006822C9" w:rsidRPr="008A39D1" w:rsidRDefault="006822C9" w:rsidP="00552094">
            <w:pPr>
              <w:pStyle w:val="aa"/>
              <w:numPr>
                <w:ilvl w:val="0"/>
                <w:numId w:val="23"/>
              </w:numPr>
              <w:jc w:val="both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 xml:space="preserve">давления </w:t>
            </w:r>
            <w:r w:rsidR="006A2997"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>нефтепродуктов</w:t>
            </w:r>
            <w:r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 xml:space="preserve"> по каждой линии;</w:t>
            </w:r>
          </w:p>
          <w:p w14:paraId="0B759FC1" w14:textId="4E172EE7" w:rsidR="006822C9" w:rsidRPr="008A39D1" w:rsidRDefault="006822C9" w:rsidP="00552094">
            <w:pPr>
              <w:pStyle w:val="aa"/>
              <w:numPr>
                <w:ilvl w:val="0"/>
                <w:numId w:val="23"/>
              </w:numPr>
              <w:jc w:val="both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>темп</w:t>
            </w:r>
            <w:r w:rsidR="00332004"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>е</w:t>
            </w:r>
            <w:r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>ратуры;</w:t>
            </w:r>
          </w:p>
          <w:p w14:paraId="6A6F3925" w14:textId="399ABD14" w:rsidR="00F41124" w:rsidRPr="008A39D1" w:rsidRDefault="00F41124" w:rsidP="00552094">
            <w:pPr>
              <w:pStyle w:val="aa"/>
              <w:numPr>
                <w:ilvl w:val="0"/>
                <w:numId w:val="23"/>
              </w:numPr>
              <w:jc w:val="both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>плотность.</w:t>
            </w:r>
          </w:p>
          <w:p w14:paraId="1BC4819C" w14:textId="69C30C81" w:rsidR="006822C9" w:rsidRPr="008A39D1" w:rsidRDefault="006822C9" w:rsidP="00332004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Определение массы балласта и массы </w:t>
            </w:r>
            <w:r w:rsidR="006A2997" w:rsidRPr="008A39D1">
              <w:rPr>
                <w:rFonts w:ascii="Arial" w:hAnsi="Arial" w:cs="Arial"/>
                <w:iCs/>
                <w:sz w:val="18"/>
                <w:szCs w:val="18"/>
              </w:rPr>
              <w:t>нефтепродуктов</w:t>
            </w:r>
            <w:r w:rsidRPr="008A39D1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14:paraId="5CAD0441" w14:textId="7AC3A23A" w:rsidR="006822C9" w:rsidRPr="008A39D1" w:rsidRDefault="006822C9" w:rsidP="00332004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Формирование, сохранение и печать текущих, оперативных, сменных, суточных и месячных отчетов, актов приема-сдачи </w:t>
            </w:r>
            <w:r w:rsidR="006A2997" w:rsidRPr="008A39D1">
              <w:rPr>
                <w:rFonts w:ascii="Arial" w:hAnsi="Arial" w:cs="Arial"/>
                <w:iCs/>
                <w:sz w:val="18"/>
                <w:szCs w:val="18"/>
              </w:rPr>
              <w:t>нефтепродуктов</w:t>
            </w:r>
            <w:r w:rsidRPr="008A39D1">
              <w:rPr>
                <w:rFonts w:ascii="Arial" w:hAnsi="Arial" w:cs="Arial"/>
                <w:iCs/>
                <w:sz w:val="18"/>
                <w:szCs w:val="18"/>
              </w:rPr>
              <w:t>, в автоматическом режиме в соответствии с существующими формами. Все процентные соотношения параметров, фигурирующих в данных документах (кроме оперативных отчетов), рассчитываются исходя из массовых долей соответствующих величин.</w:t>
            </w:r>
          </w:p>
          <w:p w14:paraId="74890F7F" w14:textId="77777777" w:rsidR="006822C9" w:rsidRPr="008A39D1" w:rsidRDefault="006822C9" w:rsidP="00332004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Автоматическое переключение на резервный источник питания при пропадании напряжения питающей сети. Время работы от резервного источника питания – не менее 120 минут.</w:t>
            </w:r>
          </w:p>
          <w:p w14:paraId="49246BD4" w14:textId="77777777" w:rsidR="006822C9" w:rsidRPr="008A39D1" w:rsidRDefault="006822C9" w:rsidP="00332004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Формирование, архивирование (срок хранения — не менее трех месяцев), сортировку (по типам - авария, предупреждение, отказ, отработка команд управления, изменение настроек) и печать по запросу (с   выборкой по интервалам времени) журнала событий системы- переключения, аварийные и предупредительные сигналы, сообщения об ошибках и отказах системы и ее элементов, включая:</w:t>
            </w:r>
          </w:p>
          <w:p w14:paraId="1549850D" w14:textId="55132C66" w:rsidR="006822C9" w:rsidRPr="008A39D1" w:rsidRDefault="006822C9" w:rsidP="00552094">
            <w:pPr>
              <w:pStyle w:val="aa"/>
              <w:numPr>
                <w:ilvl w:val="0"/>
                <w:numId w:val="24"/>
              </w:numPr>
              <w:ind w:left="0" w:firstLine="289"/>
              <w:jc w:val="both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>выход за пределы аварийных уставок показаний средств измерений;</w:t>
            </w:r>
          </w:p>
          <w:p w14:paraId="4081FFD1" w14:textId="5B9B1779" w:rsidR="006822C9" w:rsidRPr="008A39D1" w:rsidRDefault="006822C9" w:rsidP="00552094">
            <w:pPr>
              <w:pStyle w:val="aa"/>
              <w:numPr>
                <w:ilvl w:val="0"/>
                <w:numId w:val="24"/>
              </w:num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8A39D1">
              <w:rPr>
                <w:rFonts w:ascii="Arial" w:hAnsi="Arial" w:cs="Arial"/>
                <w:iCs/>
                <w:sz w:val="18"/>
                <w:szCs w:val="18"/>
              </w:rPr>
              <w:t>потеря</w:t>
            </w:r>
            <w:proofErr w:type="spellEnd"/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8A39D1">
              <w:rPr>
                <w:rFonts w:ascii="Arial" w:hAnsi="Arial" w:cs="Arial"/>
                <w:iCs/>
                <w:sz w:val="18"/>
                <w:szCs w:val="18"/>
              </w:rPr>
              <w:t>связи</w:t>
            </w:r>
            <w:proofErr w:type="spellEnd"/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 с </w:t>
            </w:r>
            <w:proofErr w:type="spellStart"/>
            <w:r w:rsidRPr="008A39D1">
              <w:rPr>
                <w:rFonts w:ascii="Arial" w:hAnsi="Arial" w:cs="Arial"/>
                <w:iCs/>
                <w:sz w:val="18"/>
                <w:szCs w:val="18"/>
              </w:rPr>
              <w:t>контроллером</w:t>
            </w:r>
            <w:proofErr w:type="spellEnd"/>
            <w:r w:rsidRPr="008A39D1">
              <w:rPr>
                <w:rFonts w:ascii="Arial" w:hAnsi="Arial" w:cs="Arial"/>
                <w:iCs/>
                <w:sz w:val="18"/>
                <w:szCs w:val="18"/>
              </w:rPr>
              <w:t>;</w:t>
            </w:r>
          </w:p>
          <w:p w14:paraId="563FC253" w14:textId="67E075AA" w:rsidR="006822C9" w:rsidRPr="008A39D1" w:rsidRDefault="006822C9" w:rsidP="00552094">
            <w:pPr>
              <w:pStyle w:val="aa"/>
              <w:numPr>
                <w:ilvl w:val="0"/>
                <w:numId w:val="24"/>
              </w:num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8A39D1">
              <w:rPr>
                <w:rFonts w:ascii="Arial" w:hAnsi="Arial" w:cs="Arial"/>
                <w:iCs/>
                <w:sz w:val="18"/>
                <w:szCs w:val="18"/>
              </w:rPr>
              <w:t>возобновление</w:t>
            </w:r>
            <w:proofErr w:type="spellEnd"/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8A39D1">
              <w:rPr>
                <w:rFonts w:ascii="Arial" w:hAnsi="Arial" w:cs="Arial"/>
                <w:iCs/>
                <w:sz w:val="18"/>
                <w:szCs w:val="18"/>
              </w:rPr>
              <w:t>связи</w:t>
            </w:r>
            <w:proofErr w:type="spellEnd"/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 с </w:t>
            </w:r>
            <w:proofErr w:type="spellStart"/>
            <w:r w:rsidRPr="008A39D1">
              <w:rPr>
                <w:rFonts w:ascii="Arial" w:hAnsi="Arial" w:cs="Arial"/>
                <w:iCs/>
                <w:sz w:val="18"/>
                <w:szCs w:val="18"/>
              </w:rPr>
              <w:t>контроллером</w:t>
            </w:r>
            <w:proofErr w:type="spellEnd"/>
            <w:r w:rsidRPr="008A39D1">
              <w:rPr>
                <w:rFonts w:ascii="Arial" w:hAnsi="Arial" w:cs="Arial"/>
                <w:iCs/>
                <w:sz w:val="18"/>
                <w:szCs w:val="18"/>
              </w:rPr>
              <w:t>;</w:t>
            </w:r>
          </w:p>
          <w:p w14:paraId="670EDC57" w14:textId="290EEC80" w:rsidR="006822C9" w:rsidRPr="008A39D1" w:rsidRDefault="006822C9" w:rsidP="00552094">
            <w:pPr>
              <w:pStyle w:val="aa"/>
              <w:numPr>
                <w:ilvl w:val="0"/>
                <w:numId w:val="24"/>
              </w:num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8A39D1">
              <w:rPr>
                <w:rFonts w:ascii="Arial" w:hAnsi="Arial" w:cs="Arial"/>
                <w:iCs/>
                <w:sz w:val="18"/>
                <w:szCs w:val="18"/>
              </w:rPr>
              <w:t>исполнение</w:t>
            </w:r>
            <w:proofErr w:type="spellEnd"/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8A39D1">
              <w:rPr>
                <w:rFonts w:ascii="Arial" w:hAnsi="Arial" w:cs="Arial"/>
                <w:iCs/>
                <w:sz w:val="18"/>
                <w:szCs w:val="18"/>
              </w:rPr>
              <w:t>команд</w:t>
            </w:r>
            <w:proofErr w:type="spellEnd"/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8A39D1">
              <w:rPr>
                <w:rFonts w:ascii="Arial" w:hAnsi="Arial" w:cs="Arial"/>
                <w:iCs/>
                <w:sz w:val="18"/>
                <w:szCs w:val="18"/>
              </w:rPr>
              <w:t>управления</w:t>
            </w:r>
            <w:proofErr w:type="spellEnd"/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8A39D1">
              <w:rPr>
                <w:rFonts w:ascii="Arial" w:hAnsi="Arial" w:cs="Arial"/>
                <w:iCs/>
                <w:sz w:val="18"/>
                <w:szCs w:val="18"/>
              </w:rPr>
              <w:t>оборудованием</w:t>
            </w:r>
            <w:proofErr w:type="spellEnd"/>
            <w:r w:rsidRPr="008A39D1">
              <w:rPr>
                <w:rFonts w:ascii="Arial" w:hAnsi="Arial" w:cs="Arial"/>
                <w:iCs/>
                <w:sz w:val="18"/>
                <w:szCs w:val="18"/>
              </w:rPr>
              <w:t>;</w:t>
            </w:r>
          </w:p>
          <w:p w14:paraId="4027EEEA" w14:textId="3C93BA00" w:rsidR="006822C9" w:rsidRPr="008A39D1" w:rsidRDefault="006822C9" w:rsidP="00552094">
            <w:pPr>
              <w:pStyle w:val="aa"/>
              <w:numPr>
                <w:ilvl w:val="0"/>
                <w:numId w:val="24"/>
              </w:numPr>
              <w:jc w:val="both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>закрытие/открытие задвижек по факту (по статусу положения);</w:t>
            </w:r>
          </w:p>
          <w:p w14:paraId="570563C5" w14:textId="0A536121" w:rsidR="006822C9" w:rsidRPr="008A39D1" w:rsidRDefault="006822C9" w:rsidP="00552094">
            <w:pPr>
              <w:pStyle w:val="aa"/>
              <w:numPr>
                <w:ilvl w:val="0"/>
                <w:numId w:val="24"/>
              </w:numPr>
              <w:jc w:val="both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>включение/отключение управляемого оборудования вспомогательных систем;</w:t>
            </w:r>
          </w:p>
          <w:p w14:paraId="04D15177" w14:textId="3BC1DB46" w:rsidR="006822C9" w:rsidRPr="008A39D1" w:rsidRDefault="006822C9" w:rsidP="00552094">
            <w:pPr>
              <w:pStyle w:val="aa"/>
              <w:numPr>
                <w:ilvl w:val="0"/>
                <w:numId w:val="24"/>
              </w:num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8A39D1">
              <w:rPr>
                <w:rFonts w:ascii="Arial" w:hAnsi="Arial" w:cs="Arial"/>
                <w:iCs/>
                <w:sz w:val="18"/>
                <w:szCs w:val="18"/>
              </w:rPr>
              <w:t>формирование</w:t>
            </w:r>
            <w:proofErr w:type="spellEnd"/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8A39D1">
              <w:rPr>
                <w:rFonts w:ascii="Arial" w:hAnsi="Arial" w:cs="Arial"/>
                <w:iCs/>
                <w:sz w:val="18"/>
                <w:szCs w:val="18"/>
              </w:rPr>
              <w:t>оперативного</w:t>
            </w:r>
            <w:proofErr w:type="spellEnd"/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8A39D1">
              <w:rPr>
                <w:rFonts w:ascii="Arial" w:hAnsi="Arial" w:cs="Arial"/>
                <w:iCs/>
                <w:sz w:val="18"/>
                <w:szCs w:val="18"/>
              </w:rPr>
              <w:t>отчета</w:t>
            </w:r>
            <w:proofErr w:type="spellEnd"/>
            <w:r w:rsidRPr="008A39D1">
              <w:rPr>
                <w:rFonts w:ascii="Arial" w:hAnsi="Arial" w:cs="Arial"/>
                <w:iCs/>
                <w:sz w:val="18"/>
                <w:szCs w:val="18"/>
              </w:rPr>
              <w:t>;</w:t>
            </w:r>
          </w:p>
          <w:p w14:paraId="6D2EEDFC" w14:textId="1705CD52" w:rsidR="006822C9" w:rsidRPr="008A39D1" w:rsidRDefault="006822C9" w:rsidP="00552094">
            <w:pPr>
              <w:pStyle w:val="aa"/>
              <w:numPr>
                <w:ilvl w:val="0"/>
                <w:numId w:val="24"/>
              </w:num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8A39D1">
              <w:rPr>
                <w:rFonts w:ascii="Arial" w:hAnsi="Arial" w:cs="Arial"/>
                <w:iCs/>
                <w:sz w:val="18"/>
                <w:szCs w:val="18"/>
              </w:rPr>
              <w:t>формирование</w:t>
            </w:r>
            <w:proofErr w:type="spellEnd"/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8A39D1">
              <w:rPr>
                <w:rFonts w:ascii="Arial" w:hAnsi="Arial" w:cs="Arial"/>
                <w:iCs/>
                <w:sz w:val="18"/>
                <w:szCs w:val="18"/>
              </w:rPr>
              <w:t>суточного</w:t>
            </w:r>
            <w:proofErr w:type="spellEnd"/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8A39D1">
              <w:rPr>
                <w:rFonts w:ascii="Arial" w:hAnsi="Arial" w:cs="Arial"/>
                <w:iCs/>
                <w:sz w:val="18"/>
                <w:szCs w:val="18"/>
              </w:rPr>
              <w:t>отчета</w:t>
            </w:r>
            <w:proofErr w:type="spellEnd"/>
            <w:r w:rsidRPr="008A39D1">
              <w:rPr>
                <w:rFonts w:ascii="Arial" w:hAnsi="Arial" w:cs="Arial"/>
                <w:iCs/>
                <w:sz w:val="18"/>
                <w:szCs w:val="18"/>
              </w:rPr>
              <w:t>;</w:t>
            </w:r>
          </w:p>
          <w:p w14:paraId="3C6CDFBF" w14:textId="54A281CE" w:rsidR="006822C9" w:rsidRPr="008A39D1" w:rsidRDefault="006822C9" w:rsidP="00552094">
            <w:pPr>
              <w:pStyle w:val="aa"/>
              <w:numPr>
                <w:ilvl w:val="0"/>
                <w:numId w:val="24"/>
              </w:numPr>
              <w:jc w:val="both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>формирование журнала регистрации показаний средств измерений СИКН</w:t>
            </w:r>
            <w:r w:rsidR="00394F01"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>П</w:t>
            </w:r>
            <w:r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>;</w:t>
            </w:r>
          </w:p>
          <w:p w14:paraId="37D07E53" w14:textId="795A8C75" w:rsidR="006822C9" w:rsidRPr="008A39D1" w:rsidRDefault="006822C9" w:rsidP="00552094">
            <w:pPr>
              <w:pStyle w:val="aa"/>
              <w:numPr>
                <w:ilvl w:val="0"/>
                <w:numId w:val="24"/>
              </w:num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8A39D1">
              <w:rPr>
                <w:rFonts w:ascii="Arial" w:hAnsi="Arial" w:cs="Arial"/>
                <w:iCs/>
                <w:sz w:val="18"/>
                <w:szCs w:val="18"/>
              </w:rPr>
              <w:t>формирование</w:t>
            </w:r>
            <w:proofErr w:type="spellEnd"/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8A39D1">
              <w:rPr>
                <w:rFonts w:ascii="Arial" w:hAnsi="Arial" w:cs="Arial"/>
                <w:iCs/>
                <w:sz w:val="18"/>
                <w:szCs w:val="18"/>
              </w:rPr>
              <w:t>паспорта</w:t>
            </w:r>
            <w:proofErr w:type="spellEnd"/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8A39D1">
              <w:rPr>
                <w:rFonts w:ascii="Arial" w:hAnsi="Arial" w:cs="Arial"/>
                <w:iCs/>
                <w:sz w:val="18"/>
                <w:szCs w:val="18"/>
              </w:rPr>
              <w:t>качества</w:t>
            </w:r>
            <w:proofErr w:type="spellEnd"/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="006A2997" w:rsidRPr="008A39D1">
              <w:rPr>
                <w:rFonts w:ascii="Arial" w:hAnsi="Arial" w:cs="Arial"/>
                <w:iCs/>
                <w:sz w:val="18"/>
                <w:szCs w:val="18"/>
              </w:rPr>
              <w:t>нефтепродуктов</w:t>
            </w:r>
            <w:proofErr w:type="spellEnd"/>
            <w:r w:rsidRPr="008A39D1">
              <w:rPr>
                <w:rFonts w:ascii="Arial" w:hAnsi="Arial" w:cs="Arial"/>
                <w:iCs/>
                <w:sz w:val="18"/>
                <w:szCs w:val="18"/>
              </w:rPr>
              <w:t>;</w:t>
            </w:r>
          </w:p>
          <w:p w14:paraId="548B0B1F" w14:textId="21CB4F6E" w:rsidR="006822C9" w:rsidRPr="008A39D1" w:rsidRDefault="006822C9" w:rsidP="00552094">
            <w:pPr>
              <w:pStyle w:val="aa"/>
              <w:numPr>
                <w:ilvl w:val="0"/>
                <w:numId w:val="24"/>
              </w:numPr>
              <w:jc w:val="both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 xml:space="preserve">формирование акта приема-сдачи </w:t>
            </w:r>
            <w:r w:rsidR="006A2997"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>нефтепродуктов</w:t>
            </w:r>
            <w:r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>;</w:t>
            </w:r>
          </w:p>
          <w:p w14:paraId="75367D59" w14:textId="0FB2EA3C" w:rsidR="006822C9" w:rsidRPr="008A39D1" w:rsidRDefault="006822C9" w:rsidP="00552094">
            <w:pPr>
              <w:pStyle w:val="aa"/>
              <w:numPr>
                <w:ilvl w:val="0"/>
                <w:numId w:val="24"/>
              </w:numPr>
              <w:jc w:val="both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>вход в систему с привилегированным двухуровневым доступом (с отображением «уровня»);</w:t>
            </w:r>
          </w:p>
          <w:p w14:paraId="4673BE69" w14:textId="5DD0A6E8" w:rsidR="006822C9" w:rsidRPr="008A39D1" w:rsidRDefault="006822C9" w:rsidP="00552094">
            <w:pPr>
              <w:pStyle w:val="aa"/>
              <w:numPr>
                <w:ilvl w:val="0"/>
                <w:numId w:val="24"/>
              </w:numPr>
              <w:jc w:val="both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>выход из системы с привилегированным двухуровневым доступом (с отображением «уровня»);</w:t>
            </w:r>
          </w:p>
          <w:p w14:paraId="615C9E61" w14:textId="28A00B71" w:rsidR="006822C9" w:rsidRPr="008A39D1" w:rsidRDefault="006822C9" w:rsidP="00552094">
            <w:pPr>
              <w:pStyle w:val="aa"/>
              <w:numPr>
                <w:ilvl w:val="0"/>
                <w:numId w:val="24"/>
              </w:num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8A39D1">
              <w:rPr>
                <w:rFonts w:ascii="Arial" w:hAnsi="Arial" w:cs="Arial"/>
                <w:iCs/>
                <w:sz w:val="18"/>
                <w:szCs w:val="18"/>
              </w:rPr>
              <w:t>изменение</w:t>
            </w:r>
            <w:proofErr w:type="spellEnd"/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8A39D1">
              <w:rPr>
                <w:rFonts w:ascii="Arial" w:hAnsi="Arial" w:cs="Arial"/>
                <w:iCs/>
                <w:sz w:val="18"/>
                <w:szCs w:val="18"/>
              </w:rPr>
              <w:t>уставок</w:t>
            </w:r>
            <w:proofErr w:type="spellEnd"/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8A39D1">
              <w:rPr>
                <w:rFonts w:ascii="Arial" w:hAnsi="Arial" w:cs="Arial"/>
                <w:iCs/>
                <w:sz w:val="18"/>
                <w:szCs w:val="18"/>
              </w:rPr>
              <w:t>расхода</w:t>
            </w:r>
            <w:proofErr w:type="spellEnd"/>
            <w:r w:rsidRPr="008A39D1">
              <w:rPr>
                <w:rFonts w:ascii="Arial" w:hAnsi="Arial" w:cs="Arial"/>
                <w:iCs/>
                <w:sz w:val="18"/>
                <w:szCs w:val="18"/>
              </w:rPr>
              <w:t>;</w:t>
            </w:r>
          </w:p>
          <w:p w14:paraId="3934E015" w14:textId="1EE3BCE1" w:rsidR="006822C9" w:rsidRPr="008A39D1" w:rsidRDefault="006822C9" w:rsidP="00552094">
            <w:pPr>
              <w:pStyle w:val="aa"/>
              <w:numPr>
                <w:ilvl w:val="0"/>
                <w:numId w:val="24"/>
              </w:num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8A39D1">
              <w:rPr>
                <w:rFonts w:ascii="Arial" w:hAnsi="Arial" w:cs="Arial"/>
                <w:iCs/>
                <w:sz w:val="18"/>
                <w:szCs w:val="18"/>
              </w:rPr>
              <w:t>изменение</w:t>
            </w:r>
            <w:proofErr w:type="spellEnd"/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8A39D1">
              <w:rPr>
                <w:rFonts w:ascii="Arial" w:hAnsi="Arial" w:cs="Arial"/>
                <w:iCs/>
                <w:sz w:val="18"/>
                <w:szCs w:val="18"/>
              </w:rPr>
              <w:t>уставок</w:t>
            </w:r>
            <w:proofErr w:type="spellEnd"/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8A39D1">
              <w:rPr>
                <w:rFonts w:ascii="Arial" w:hAnsi="Arial" w:cs="Arial"/>
                <w:iCs/>
                <w:sz w:val="18"/>
                <w:szCs w:val="18"/>
              </w:rPr>
              <w:t>преобразователей</w:t>
            </w:r>
            <w:proofErr w:type="spellEnd"/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8A39D1">
              <w:rPr>
                <w:rFonts w:ascii="Arial" w:hAnsi="Arial" w:cs="Arial"/>
                <w:iCs/>
                <w:sz w:val="18"/>
                <w:szCs w:val="18"/>
              </w:rPr>
              <w:t>давления</w:t>
            </w:r>
            <w:proofErr w:type="spellEnd"/>
            <w:r w:rsidRPr="008A39D1">
              <w:rPr>
                <w:rFonts w:ascii="Arial" w:hAnsi="Arial" w:cs="Arial"/>
                <w:iCs/>
                <w:sz w:val="18"/>
                <w:szCs w:val="18"/>
              </w:rPr>
              <w:t>;</w:t>
            </w:r>
          </w:p>
          <w:p w14:paraId="3C854E3C" w14:textId="21D1BA83" w:rsidR="006822C9" w:rsidRPr="008A39D1" w:rsidRDefault="006822C9" w:rsidP="00552094">
            <w:pPr>
              <w:pStyle w:val="aa"/>
              <w:numPr>
                <w:ilvl w:val="0"/>
                <w:numId w:val="24"/>
              </w:num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8A39D1">
              <w:rPr>
                <w:rFonts w:ascii="Arial" w:hAnsi="Arial" w:cs="Arial"/>
                <w:iCs/>
                <w:sz w:val="18"/>
                <w:szCs w:val="18"/>
              </w:rPr>
              <w:t>изменение</w:t>
            </w:r>
            <w:proofErr w:type="spellEnd"/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8A39D1">
              <w:rPr>
                <w:rFonts w:ascii="Arial" w:hAnsi="Arial" w:cs="Arial"/>
                <w:iCs/>
                <w:sz w:val="18"/>
                <w:szCs w:val="18"/>
              </w:rPr>
              <w:t>уставок</w:t>
            </w:r>
            <w:proofErr w:type="spellEnd"/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8A39D1">
              <w:rPr>
                <w:rFonts w:ascii="Arial" w:hAnsi="Arial" w:cs="Arial"/>
                <w:iCs/>
                <w:sz w:val="18"/>
                <w:szCs w:val="18"/>
              </w:rPr>
              <w:t>преобразователей</w:t>
            </w:r>
            <w:proofErr w:type="spellEnd"/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8A39D1">
              <w:rPr>
                <w:rFonts w:ascii="Arial" w:hAnsi="Arial" w:cs="Arial"/>
                <w:iCs/>
                <w:sz w:val="18"/>
                <w:szCs w:val="18"/>
              </w:rPr>
              <w:t>температуры</w:t>
            </w:r>
            <w:proofErr w:type="spellEnd"/>
            <w:r w:rsidRPr="008A39D1">
              <w:rPr>
                <w:rFonts w:ascii="Arial" w:hAnsi="Arial" w:cs="Arial"/>
                <w:iCs/>
                <w:sz w:val="18"/>
                <w:szCs w:val="18"/>
              </w:rPr>
              <w:t>;</w:t>
            </w:r>
          </w:p>
          <w:p w14:paraId="61172E02" w14:textId="05ED04F7" w:rsidR="006822C9" w:rsidRPr="008A39D1" w:rsidRDefault="006822C9" w:rsidP="00552094">
            <w:pPr>
              <w:pStyle w:val="aa"/>
              <w:numPr>
                <w:ilvl w:val="0"/>
                <w:numId w:val="24"/>
              </w:num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8A39D1">
              <w:rPr>
                <w:rFonts w:ascii="Arial" w:hAnsi="Arial" w:cs="Arial"/>
                <w:iCs/>
                <w:sz w:val="18"/>
                <w:szCs w:val="18"/>
              </w:rPr>
              <w:t>изменение</w:t>
            </w:r>
            <w:proofErr w:type="spellEnd"/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8A39D1">
              <w:rPr>
                <w:rFonts w:ascii="Arial" w:hAnsi="Arial" w:cs="Arial"/>
                <w:iCs/>
                <w:sz w:val="18"/>
                <w:szCs w:val="18"/>
              </w:rPr>
              <w:t>паролей</w:t>
            </w:r>
            <w:proofErr w:type="spellEnd"/>
            <w:r w:rsidRPr="008A39D1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14:paraId="514CF73D" w14:textId="77777777" w:rsidR="006822C9" w:rsidRPr="008A39D1" w:rsidRDefault="006822C9" w:rsidP="00332004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Защиту всей отчетной документации, получаемой от контроллеров расхода или</w:t>
            </w:r>
          </w:p>
          <w:p w14:paraId="70E4353E" w14:textId="77777777" w:rsidR="00332004" w:rsidRPr="008A39D1" w:rsidRDefault="006822C9" w:rsidP="005B3782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формируемой ПО верхнего уровня и хранящейся на жестком диске компьютера верхнего уровня в виде базы данных или в ином виде, от несанкционированного случайного, либо умышленного изменения. </w:t>
            </w:r>
          </w:p>
          <w:p w14:paraId="10B5CA50" w14:textId="7DDB9098" w:rsidR="006822C9" w:rsidRPr="008A39D1" w:rsidRDefault="006822C9" w:rsidP="00332004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Вся документация должна быть уникальна, хранение в системе копий или измененных дубликатов документов за один и тот же отчетный период недопустимо.</w:t>
            </w:r>
          </w:p>
          <w:p w14:paraId="291F08CD" w14:textId="77777777" w:rsidR="006822C9" w:rsidRPr="008A39D1" w:rsidRDefault="006822C9" w:rsidP="00332004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Следует учесть, что:</w:t>
            </w:r>
          </w:p>
          <w:p w14:paraId="26A15A9E" w14:textId="6B4707D5" w:rsidR="006822C9" w:rsidRPr="008A39D1" w:rsidRDefault="006822C9" w:rsidP="00552094">
            <w:pPr>
              <w:pStyle w:val="aa"/>
              <w:numPr>
                <w:ilvl w:val="0"/>
                <w:numId w:val="25"/>
              </w:numPr>
              <w:ind w:left="5" w:firstLine="284"/>
              <w:jc w:val="both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>журнал регистрации показаний СИ (текущий и архивные) должен быть недоступен для редактирования;</w:t>
            </w:r>
          </w:p>
          <w:p w14:paraId="7D41ADEF" w14:textId="7F3E88F9" w:rsidR="006822C9" w:rsidRPr="008A39D1" w:rsidRDefault="006822C9" w:rsidP="00552094">
            <w:pPr>
              <w:pStyle w:val="aa"/>
              <w:numPr>
                <w:ilvl w:val="0"/>
                <w:numId w:val="25"/>
              </w:numPr>
              <w:ind w:left="5" w:firstLine="284"/>
              <w:jc w:val="both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 xml:space="preserve">данные в паспорт качества </w:t>
            </w:r>
            <w:r w:rsidR="00906025"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>должны заноситься</w:t>
            </w:r>
            <w:r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 xml:space="preserve"> до формирования очередного паспорта качества, после чего паспорт должен стать недоступным для редактирования.</w:t>
            </w:r>
          </w:p>
          <w:p w14:paraId="5BBA9964" w14:textId="4710BEB1" w:rsidR="006822C9" w:rsidRPr="008A39D1" w:rsidRDefault="006822C9" w:rsidP="00552094">
            <w:pPr>
              <w:pStyle w:val="aa"/>
              <w:numPr>
                <w:ilvl w:val="0"/>
                <w:numId w:val="25"/>
              </w:numPr>
              <w:ind w:left="5" w:firstLine="284"/>
              <w:jc w:val="both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 xml:space="preserve">Предусмотреть защиту информации (параметры и константы системы, база данных и т.п.) от несанкционированного доступа при помощи программных или программно-аппаратных средств ограничения доступа с разделением на </w:t>
            </w:r>
            <w:r w:rsidR="000F13BA"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 xml:space="preserve">три </w:t>
            </w:r>
            <w:r w:rsidR="00906025"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>–</w:t>
            </w:r>
            <w:r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>уровня:</w:t>
            </w:r>
          </w:p>
          <w:p w14:paraId="209B7D01" w14:textId="719EBF05" w:rsidR="006822C9" w:rsidRPr="008A39D1" w:rsidRDefault="006822C9" w:rsidP="00552094">
            <w:pPr>
              <w:pStyle w:val="aa"/>
              <w:numPr>
                <w:ilvl w:val="0"/>
                <w:numId w:val="25"/>
              </w:numPr>
              <w:ind w:left="5" w:firstLine="284"/>
              <w:jc w:val="both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 xml:space="preserve">оператор с правами просмотра оперативной и отчетной информации, формирования паспортов качества и актов приема-сдачи </w:t>
            </w:r>
            <w:r w:rsidR="006A2997"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>нефтепродуктов</w:t>
            </w:r>
            <w:r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>, подтверждения сигнализации, управления технологическим оборудованием — с вводом одного пароля;</w:t>
            </w:r>
          </w:p>
          <w:p w14:paraId="08174384" w14:textId="10634AA2" w:rsidR="006822C9" w:rsidRPr="008A39D1" w:rsidRDefault="006822C9" w:rsidP="00552094">
            <w:pPr>
              <w:pStyle w:val="aa"/>
              <w:numPr>
                <w:ilvl w:val="0"/>
                <w:numId w:val="25"/>
              </w:numPr>
              <w:ind w:left="5" w:firstLine="284"/>
              <w:jc w:val="both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>инженер</w:t>
            </w:r>
            <w:r w:rsidR="00883495"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>а ТТО</w:t>
            </w:r>
            <w:r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 xml:space="preserve"> - с правами </w:t>
            </w:r>
            <w:r w:rsidR="00883495"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>не</w:t>
            </w:r>
            <w:r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>полного доступа к системе верхнего уровня</w:t>
            </w:r>
            <w:r w:rsidR="00906025"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 xml:space="preserve"> (для формирования отчетов и просмотра архивных данных</w:t>
            </w:r>
            <w:r w:rsidR="00883495"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>)</w:t>
            </w:r>
            <w:r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 xml:space="preserve"> - с вводом одного пароля</w:t>
            </w:r>
          </w:p>
          <w:p w14:paraId="1784BE08" w14:textId="4DDB99F0" w:rsidR="00906025" w:rsidRPr="008A39D1" w:rsidRDefault="00883495" w:rsidP="00552094">
            <w:pPr>
              <w:pStyle w:val="aa"/>
              <w:numPr>
                <w:ilvl w:val="0"/>
                <w:numId w:val="25"/>
              </w:numPr>
              <w:ind w:left="5" w:firstLine="284"/>
              <w:jc w:val="both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lastRenderedPageBreak/>
              <w:t>инженер-наладчик (подрядчик) с правами полного доступа для контроля, изменений конфигурации процесса и изменений настроек СОИ (системы обработки информации) СИКНП.</w:t>
            </w:r>
          </w:p>
          <w:p w14:paraId="7F85E29C" w14:textId="77777777" w:rsidR="006822C9" w:rsidRPr="008A39D1" w:rsidRDefault="006822C9" w:rsidP="00332004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Предусмотреть отображение аварийных ситуаций и событий выхода параметров за пределы уставок чередующимся изменением цвет соответствующих параметров («мигание», выбрать максимально контрастные цвета).</w:t>
            </w:r>
          </w:p>
          <w:p w14:paraId="4E537BB3" w14:textId="3F0ACD7F" w:rsidR="006822C9" w:rsidRPr="008A39D1" w:rsidRDefault="006822C9" w:rsidP="00332004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Предусмотреть индикацию режимов работы средств измерений (работа, резерв</w:t>
            </w:r>
            <w:r w:rsidR="007727F7" w:rsidRPr="008A39D1">
              <w:rPr>
                <w:rFonts w:ascii="Arial" w:hAnsi="Arial" w:cs="Arial"/>
                <w:iCs/>
                <w:sz w:val="18"/>
                <w:szCs w:val="18"/>
              </w:rPr>
              <w:t xml:space="preserve">, авария, неисправность </w:t>
            </w:r>
            <w:r w:rsidRPr="008A39D1">
              <w:rPr>
                <w:rFonts w:ascii="Arial" w:hAnsi="Arial" w:cs="Arial"/>
                <w:iCs/>
                <w:sz w:val="18"/>
                <w:szCs w:val="18"/>
              </w:rPr>
              <w:t>и т.п.).</w:t>
            </w:r>
          </w:p>
          <w:p w14:paraId="73BD53C5" w14:textId="5EA4740A" w:rsidR="006822C9" w:rsidRPr="008A39D1" w:rsidRDefault="006822C9" w:rsidP="00332004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Предусмотреть АРМ пункта сдачи </w:t>
            </w:r>
            <w:r w:rsidR="006A2997" w:rsidRPr="008A39D1">
              <w:rPr>
                <w:rFonts w:ascii="Arial" w:hAnsi="Arial" w:cs="Arial"/>
                <w:iCs/>
                <w:sz w:val="18"/>
                <w:szCs w:val="18"/>
              </w:rPr>
              <w:t>нефтепродуктов</w:t>
            </w:r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 с целью организации ввода данных по учетным операциям в систему учета и баланса </w:t>
            </w:r>
            <w:r w:rsidR="006A2997" w:rsidRPr="008A39D1">
              <w:rPr>
                <w:rFonts w:ascii="Arial" w:hAnsi="Arial" w:cs="Arial"/>
                <w:iCs/>
                <w:sz w:val="18"/>
                <w:szCs w:val="18"/>
              </w:rPr>
              <w:t>нефтепродуктов</w:t>
            </w:r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9F59C0" w:rsidRPr="008A39D1">
              <w:rPr>
                <w:rFonts w:ascii="Arial" w:hAnsi="Arial" w:cs="Arial"/>
                <w:iCs/>
                <w:sz w:val="18"/>
                <w:szCs w:val="18"/>
              </w:rPr>
              <w:t>ООО «Батумский нефтяной терминал»</w:t>
            </w:r>
            <w:r w:rsidR="00713267" w:rsidRPr="008A39D1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14:paraId="54FF3BC2" w14:textId="77777777" w:rsidR="00713267" w:rsidRPr="008A39D1" w:rsidRDefault="00713267" w:rsidP="00332004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444E1656" w14:textId="5A8D2121" w:rsidR="00D90FE6" w:rsidRPr="008A39D1" w:rsidRDefault="00D90FE6" w:rsidP="00CD2719">
            <w:pPr>
              <w:pStyle w:val="aa"/>
              <w:ind w:left="542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bCs/>
                <w:iCs/>
                <w:sz w:val="18"/>
                <w:szCs w:val="18"/>
                <w:lang w:val="ru-RU"/>
              </w:rPr>
              <w:t>Требования к защите от внешних воздействий.</w:t>
            </w:r>
          </w:p>
          <w:p w14:paraId="02BBAA27" w14:textId="77777777" w:rsidR="00D90FE6" w:rsidRPr="008A39D1" w:rsidRDefault="00D90FE6" w:rsidP="00332004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Электрическая изоляция между отдельными электрическими цепями 220В 50Гц и корпусом при температуре окружающею воздуха (20,5 °C) и относительной влажности не более 80% должна выдерживать в течении 1 минуты действие испытательного повышенного напряжения 1000 В промышленной частоты.</w:t>
            </w:r>
          </w:p>
          <w:p w14:paraId="747B4387" w14:textId="77777777" w:rsidR="00D90FE6" w:rsidRPr="008A39D1" w:rsidRDefault="00D90FE6" w:rsidP="00332004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Электрическая изоляция между отдельными электрическими цепями и корпусом при температуре окружающего воздуха (20,5 °С) и относительной влажности не более 80% должна быть не менее 0,5 МОм.</w:t>
            </w:r>
          </w:p>
          <w:p w14:paraId="37DA7613" w14:textId="5207BC21" w:rsidR="00D90FE6" w:rsidRPr="008A39D1" w:rsidRDefault="00D90FE6" w:rsidP="00332004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В конструкциях шкафов ВА СИКН</w:t>
            </w:r>
            <w:r w:rsidR="00394F01" w:rsidRPr="008A39D1">
              <w:rPr>
                <w:rFonts w:ascii="Arial" w:hAnsi="Arial" w:cs="Arial"/>
                <w:iCs/>
                <w:sz w:val="18"/>
                <w:szCs w:val="18"/>
              </w:rPr>
              <w:t>П</w:t>
            </w:r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 должен быть предусмотрен элемент, позволяющий заземлять изделие.</w:t>
            </w:r>
          </w:p>
          <w:p w14:paraId="52F09430" w14:textId="19D31635" w:rsidR="00D90FE6" w:rsidRPr="008A39D1" w:rsidRDefault="00D90FE6" w:rsidP="00332004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Требования безопасности к составным частям ВА СИКН</w:t>
            </w:r>
            <w:r w:rsidR="00394F01" w:rsidRPr="008A39D1">
              <w:rPr>
                <w:rFonts w:ascii="Arial" w:hAnsi="Arial" w:cs="Arial"/>
                <w:iCs/>
                <w:sz w:val="18"/>
                <w:szCs w:val="18"/>
              </w:rPr>
              <w:t>П</w:t>
            </w:r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 в отношении изоляции токоведущих частей, блокировок и защитному заземлению должны соответствовать ГОСТ 2.2.007.0, ГОСТ 12997 и ГОСТ 25861.</w:t>
            </w:r>
          </w:p>
          <w:p w14:paraId="7271D4BE" w14:textId="43CE6E70" w:rsidR="00D90FE6" w:rsidRPr="008A39D1" w:rsidRDefault="00D90FE6" w:rsidP="00332004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По способу защит человека от поражения электрическим током ВА СИКН</w:t>
            </w:r>
            <w:r w:rsidR="00394F01" w:rsidRPr="008A39D1">
              <w:rPr>
                <w:rFonts w:ascii="Arial" w:hAnsi="Arial" w:cs="Arial"/>
                <w:iCs/>
                <w:sz w:val="18"/>
                <w:szCs w:val="18"/>
              </w:rPr>
              <w:t>П</w:t>
            </w:r>
            <w:r w:rsidR="00332004" w:rsidRPr="008A39D1">
              <w:rPr>
                <w:rFonts w:ascii="Arial" w:hAnsi="Arial" w:cs="Arial"/>
                <w:iCs/>
                <w:sz w:val="18"/>
                <w:szCs w:val="18"/>
              </w:rPr>
              <w:t xml:space="preserve"> должна относиться к классу 01</w:t>
            </w:r>
            <w:r w:rsidRPr="008A39D1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14:paraId="13FB7F07" w14:textId="77777777" w:rsidR="00D90FE6" w:rsidRPr="008A39D1" w:rsidRDefault="00D90FE6" w:rsidP="00332004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Обеспечение электробезопасности обслуживающего персонала должно соответствовать тре6oваяниям ГОСТ 12.1.019-2017.</w:t>
            </w:r>
          </w:p>
          <w:p w14:paraId="3244E8B7" w14:textId="756161ED" w:rsidR="00D90FE6" w:rsidRPr="008A39D1" w:rsidRDefault="00D90FE6" w:rsidP="00332004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Требования безопасности, предъявленные к комплектным устройствам, монтируемым в шкафах ВА СИКН</w:t>
            </w:r>
            <w:r w:rsidR="00394F01" w:rsidRPr="008A39D1">
              <w:rPr>
                <w:rFonts w:ascii="Arial" w:hAnsi="Arial" w:cs="Arial"/>
                <w:iCs/>
                <w:sz w:val="18"/>
                <w:szCs w:val="18"/>
              </w:rPr>
              <w:t>П</w:t>
            </w:r>
            <w:r w:rsidRPr="008A39D1">
              <w:rPr>
                <w:rFonts w:ascii="Arial" w:hAnsi="Arial" w:cs="Arial"/>
                <w:iCs/>
                <w:sz w:val="18"/>
                <w:szCs w:val="18"/>
              </w:rPr>
              <w:t>, должны соответствовать ГОСТ 2.2.007.0.</w:t>
            </w:r>
          </w:p>
          <w:p w14:paraId="18A07EAA" w14:textId="251A19ED" w:rsidR="00D90FE6" w:rsidRPr="008A39D1" w:rsidRDefault="00D90FE6" w:rsidP="00332004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ВА СИКН</w:t>
            </w:r>
            <w:r w:rsidR="00394F01" w:rsidRPr="008A39D1">
              <w:rPr>
                <w:rFonts w:ascii="Arial" w:hAnsi="Arial" w:cs="Arial"/>
                <w:iCs/>
                <w:sz w:val="18"/>
                <w:szCs w:val="18"/>
              </w:rPr>
              <w:t>П</w:t>
            </w:r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 должна удовлетворять требованиям «Общесоюзных норм допустимых индустриальных радиопомех».</w:t>
            </w:r>
          </w:p>
          <w:p w14:paraId="6027EC7D" w14:textId="77777777" w:rsidR="00D90FE6" w:rsidRPr="008A39D1" w:rsidRDefault="00D90FE6" w:rsidP="00332004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Все внешние части устройств, находящиеся под напряжением по отношению к корпусу и (или) общей шине питания, должны иметь защиту от случайных прикосновений персонала при контроле и эксплуатации. Рукоятки органов управления, настройки, регулировки, в цепях с напряжением </w:t>
            </w:r>
            <w:proofErr w:type="spellStart"/>
            <w:r w:rsidRPr="008A39D1">
              <w:rPr>
                <w:rFonts w:ascii="Arial" w:hAnsi="Arial" w:cs="Arial"/>
                <w:iCs/>
                <w:sz w:val="18"/>
                <w:szCs w:val="18"/>
              </w:rPr>
              <w:t>cвыше</w:t>
            </w:r>
            <w:proofErr w:type="spellEnd"/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 42B должны быть изготовлены из изоляционного материала или иметь изоляционное покрытие.</w:t>
            </w:r>
          </w:p>
          <w:p w14:paraId="76A8621B" w14:textId="5F32F669" w:rsidR="00D90FE6" w:rsidRPr="008A39D1" w:rsidRDefault="00D90FE6" w:rsidP="00332004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Конструкция устройств должна исключать возможность попадания в процесс эксплуатации электрических напряжений на наружные металлические части, и том числе на металлические ручки, рукоятки органов управления, замки, фиксаторы и т.п.</w:t>
            </w:r>
            <w:r w:rsidR="00332004" w:rsidRPr="008A39D1">
              <w:rPr>
                <w:rFonts w:ascii="Arial" w:hAnsi="Arial" w:cs="Arial"/>
                <w:iCs/>
                <w:sz w:val="18"/>
                <w:szCs w:val="18"/>
              </w:rPr>
              <w:t xml:space="preserve">  </w:t>
            </w:r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332004" w:rsidRPr="008A39D1">
              <w:rPr>
                <w:rFonts w:ascii="Arial" w:hAnsi="Arial" w:cs="Arial"/>
                <w:iCs/>
                <w:sz w:val="18"/>
                <w:szCs w:val="18"/>
              </w:rPr>
              <w:t xml:space="preserve">   </w:t>
            </w:r>
            <w:r w:rsidRPr="008A39D1">
              <w:rPr>
                <w:rFonts w:ascii="Arial" w:hAnsi="Arial" w:cs="Arial"/>
                <w:iCs/>
                <w:sz w:val="18"/>
                <w:szCs w:val="18"/>
              </w:rPr>
              <w:t>Металлические части изделий, доступные для прикосновения к ним при контроле и эксплуатации (включая регламентные работы), которые могут оказаться под напряжением в результате повреждения изоляции и не имеют других видов защиты, подлежат защитному заземлению по ГОСТ 12.1.030.</w:t>
            </w:r>
          </w:p>
          <w:p w14:paraId="34C898D3" w14:textId="77777777" w:rsidR="00D90FE6" w:rsidRPr="008A39D1" w:rsidRDefault="00D90FE6" w:rsidP="00332004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Защитные приспособления цепей с рабочим напряжением, превышающим 24 В, должны иметь надписи или знаки, предупреждающие обслуживающий персонал об опасности. Предупреждающие надписи и знаки должны быть четкими, нестираемыми и соответствовать ГОСТ 12.4.026-2015, ГОСТ 12.4.040.</w:t>
            </w:r>
          </w:p>
          <w:p w14:paraId="0E9BA99A" w14:textId="77777777" w:rsidR="00D90FE6" w:rsidRPr="008A39D1" w:rsidRDefault="00D90FE6" w:rsidP="00332004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Устройства, подключаемые к питающей сети или источникам питания с напряжением выше 42 В, должны иметь сигнализацию, фиксирующую подачу питающего напряжения. Устройства должны быть снабжены указателями положения переключателя напряжения. Выключатель сети питания должен соответствовать напряжению питающей сети, коммутируемой мощности и обеспечивать двухполюсную коммутацию.  </w:t>
            </w:r>
          </w:p>
          <w:p w14:paraId="04C62F59" w14:textId="77777777" w:rsidR="00D90FE6" w:rsidRPr="008A39D1" w:rsidRDefault="00D90FE6" w:rsidP="00332004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Переключатели и другие органы управления, состояние которых может повлиять на безопасность работы персонала, должны иметь маркировку, обозначающую выполняемые ими функции.</w:t>
            </w:r>
          </w:p>
          <w:p w14:paraId="40F6BEB7" w14:textId="3553374A" w:rsidR="00713267" w:rsidRPr="008A39D1" w:rsidRDefault="00D90FE6" w:rsidP="00713267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Все устройства должны присоединяться к общему контуру заземления с сопротивлением растекания не более 4 Ом.</w:t>
            </w:r>
          </w:p>
          <w:p w14:paraId="547CE341" w14:textId="77777777" w:rsidR="000C0AA7" w:rsidRPr="008A39D1" w:rsidRDefault="000C0AA7" w:rsidP="00713267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1874B67" w14:textId="5609141A" w:rsidR="00D90FE6" w:rsidRPr="008A39D1" w:rsidRDefault="00D90FE6" w:rsidP="00CD2719">
            <w:pPr>
              <w:pStyle w:val="aa"/>
              <w:ind w:left="542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bCs/>
                <w:iCs/>
                <w:sz w:val="18"/>
                <w:szCs w:val="18"/>
                <w:lang w:val="ru-RU"/>
              </w:rPr>
              <w:t>Требования к электроснабжению.</w:t>
            </w:r>
          </w:p>
          <w:p w14:paraId="6E64B19D" w14:textId="77777777" w:rsidR="00D90FE6" w:rsidRPr="008A39D1" w:rsidRDefault="00D90FE6" w:rsidP="00713267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Электрооборудование должно соответствовать условиям среды, в которой оно эксплуатируется.</w:t>
            </w:r>
          </w:p>
          <w:p w14:paraId="27FED656" w14:textId="77777777" w:rsidR="00D90FE6" w:rsidRPr="008A39D1" w:rsidRDefault="00D90FE6" w:rsidP="00713267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Электрооборудование, устанавливаемое в помещении с технологическим оборудованием, должно иметь конструктивное исполнение, позволяющее его эксплуатацию во взрывоопасных зонах класса В-1, а при категории и группе смеси IIAT3. </w:t>
            </w:r>
          </w:p>
          <w:p w14:paraId="76717648" w14:textId="77777777" w:rsidR="00D90FE6" w:rsidRPr="008A39D1" w:rsidRDefault="00D90FE6" w:rsidP="00713267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Электроснабжение:</w:t>
            </w:r>
          </w:p>
          <w:p w14:paraId="79D3AE93" w14:textId="77777777" w:rsidR="00D90FE6" w:rsidRPr="008A39D1" w:rsidRDefault="00D90FE6" w:rsidP="00713267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- ввод питания – 380В, 50 Гц;</w:t>
            </w:r>
          </w:p>
          <w:p w14:paraId="48DD3882" w14:textId="19F401D3" w:rsidR="00D90FE6" w:rsidRPr="008A39D1" w:rsidRDefault="00713267" w:rsidP="00713267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="00D90FE6" w:rsidRPr="008A39D1">
              <w:rPr>
                <w:rFonts w:ascii="Arial" w:hAnsi="Arial" w:cs="Arial"/>
                <w:iCs/>
                <w:sz w:val="18"/>
                <w:szCs w:val="18"/>
              </w:rPr>
              <w:t>силовое электрооборудование</w:t>
            </w:r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D90FE6" w:rsidRPr="008A39D1">
              <w:rPr>
                <w:rFonts w:ascii="Arial" w:hAnsi="Arial" w:cs="Arial"/>
                <w:iCs/>
                <w:sz w:val="18"/>
                <w:szCs w:val="18"/>
              </w:rPr>
              <w:t>– 38</w:t>
            </w:r>
            <w:r w:rsidRPr="008A39D1">
              <w:rPr>
                <w:rFonts w:ascii="Arial" w:hAnsi="Arial" w:cs="Arial"/>
                <w:iCs/>
                <w:sz w:val="18"/>
                <w:szCs w:val="18"/>
              </w:rPr>
              <w:t>0В</w:t>
            </w:r>
            <w:r w:rsidR="00D90FE6" w:rsidRPr="008A39D1">
              <w:rPr>
                <w:rFonts w:ascii="Arial" w:hAnsi="Arial" w:cs="Arial"/>
                <w:iCs/>
                <w:sz w:val="18"/>
                <w:szCs w:val="18"/>
              </w:rPr>
              <w:t xml:space="preserve"> 50 Гц;</w:t>
            </w:r>
          </w:p>
          <w:p w14:paraId="69CDBDD9" w14:textId="77777777" w:rsidR="00D90FE6" w:rsidRPr="008A39D1" w:rsidRDefault="00D90FE6" w:rsidP="00713267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- электрообогреватели – 220В, 50 Гц;</w:t>
            </w:r>
          </w:p>
          <w:p w14:paraId="14F919E2" w14:textId="77777777" w:rsidR="00D90FE6" w:rsidRPr="008A39D1" w:rsidRDefault="00D90FE6" w:rsidP="00713267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- электроосвещение (рабочее, аварийное) – 220В, 50Гц;</w:t>
            </w:r>
          </w:p>
          <w:p w14:paraId="3362A3BB" w14:textId="77777777" w:rsidR="00D90FE6" w:rsidRPr="008A39D1" w:rsidRDefault="00D90FE6" w:rsidP="00713267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- электроприводная запорная арматура – 220В, 50 Гц;</w:t>
            </w:r>
          </w:p>
          <w:p w14:paraId="6A301259" w14:textId="77777777" w:rsidR="00D90FE6" w:rsidRPr="008A39D1" w:rsidRDefault="00D90FE6" w:rsidP="00713267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- оборудование СОИ и ВА – 220В, 50Гц; </w:t>
            </w:r>
          </w:p>
          <w:p w14:paraId="513CE33B" w14:textId="77777777" w:rsidR="00D90FE6" w:rsidRPr="008A39D1" w:rsidRDefault="00D90FE6" w:rsidP="00713267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Для подключения электрооборудования внутри зданий на стене установить соединительные коробки.  Предусмотреть сальниковые уплотнения для ввода питающих кабелей. Внутреннюю разводку выполнить кабелями с медными жилами. Способ прокладки кабелей выполнить согласно п. 7.3.118 ПУЭ.</w:t>
            </w:r>
          </w:p>
          <w:p w14:paraId="27E634CA" w14:textId="77777777" w:rsidR="00D90FE6" w:rsidRPr="008A39D1" w:rsidRDefault="00D90FE6" w:rsidP="00713267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Выбор марок кабелей, способа их прокладки осуществляется в зависимости от    требований изготовителей оборудования и условий эксплуатации.</w:t>
            </w:r>
          </w:p>
          <w:p w14:paraId="4583E181" w14:textId="77777777" w:rsidR="00D90FE6" w:rsidRPr="008A39D1" w:rsidRDefault="00D90FE6" w:rsidP="00713267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Число резервных жил необходимо предусмотреть в количестве не менее 10% от числа рабочих жил.</w:t>
            </w:r>
          </w:p>
          <w:p w14:paraId="5C1BD88B" w14:textId="62878AB3" w:rsidR="00D90FE6" w:rsidRPr="008A39D1" w:rsidRDefault="00D90FE6" w:rsidP="00713267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СОИ СИКН</w:t>
            </w:r>
            <w:r w:rsidR="003E65A0" w:rsidRPr="008A39D1">
              <w:rPr>
                <w:rFonts w:ascii="Arial" w:hAnsi="Arial" w:cs="Arial"/>
                <w:iCs/>
                <w:sz w:val="18"/>
                <w:szCs w:val="18"/>
              </w:rPr>
              <w:t>П</w:t>
            </w:r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 должна быть обеспечена устройством гарантированного питания, обеспечивающим непрерывную работу оборудования системы при нарушении электроснабжения в сети в течение 120 минут.</w:t>
            </w:r>
          </w:p>
          <w:p w14:paraId="334F2B0F" w14:textId="77777777" w:rsidR="00D90FE6" w:rsidRPr="008A39D1" w:rsidRDefault="00D90FE6" w:rsidP="00713267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Заземление должно иметь два отдельных контура: инструментальное (не более 1 Ом), защитное (не более 4 Ом).</w:t>
            </w:r>
          </w:p>
          <w:p w14:paraId="7F339AC3" w14:textId="77777777" w:rsidR="00D90FE6" w:rsidRPr="008A39D1" w:rsidRDefault="00D90FE6" w:rsidP="00D90FE6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9C53381" w14:textId="34288389" w:rsidR="00D90FE6" w:rsidRPr="008A39D1" w:rsidRDefault="00D90FE6" w:rsidP="00CD2719">
            <w:pPr>
              <w:pStyle w:val="aa"/>
              <w:ind w:left="542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bCs/>
                <w:iCs/>
                <w:sz w:val="18"/>
                <w:szCs w:val="18"/>
                <w:lang w:val="ru-RU"/>
              </w:rPr>
              <w:t>Требования к безопасности.</w:t>
            </w:r>
          </w:p>
          <w:p w14:paraId="1D55E80E" w14:textId="77777777" w:rsidR="00D90FE6" w:rsidRPr="008A39D1" w:rsidRDefault="00D90FE6" w:rsidP="00713267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Выполнить основную систему уравнивания потенциалов. Основная система уравнивания потенциалов соединяет между собой следующие проводящие части:</w:t>
            </w:r>
          </w:p>
          <w:p w14:paraId="03B4353C" w14:textId="77777777" w:rsidR="00D90FE6" w:rsidRPr="008A39D1" w:rsidRDefault="00D90FE6" w:rsidP="00713267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- металлические части каркаса здания;</w:t>
            </w:r>
          </w:p>
          <w:p w14:paraId="336AF199" w14:textId="77777777" w:rsidR="00D90FE6" w:rsidRPr="008A39D1" w:rsidRDefault="00D90FE6" w:rsidP="00713267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- металлические трубы коммуникаций, входящих в здание;</w:t>
            </w:r>
          </w:p>
          <w:p w14:paraId="28C35A44" w14:textId="77777777" w:rsidR="00D90FE6" w:rsidRPr="008A39D1" w:rsidRDefault="00D90FE6" w:rsidP="00713267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- нулевые защитные РЕ- проводники питающих линий; </w:t>
            </w:r>
          </w:p>
          <w:p w14:paraId="696ABAD1" w14:textId="77777777" w:rsidR="00D90FE6" w:rsidRPr="008A39D1" w:rsidRDefault="00D90FE6" w:rsidP="00713267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- металлические оболочки кабелей;</w:t>
            </w:r>
          </w:p>
          <w:p w14:paraId="3E8DD525" w14:textId="77777777" w:rsidR="00D90FE6" w:rsidRPr="008A39D1" w:rsidRDefault="00D90FE6" w:rsidP="00713267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- металлические трубы электропроводок;</w:t>
            </w:r>
          </w:p>
          <w:p w14:paraId="6236B186" w14:textId="73CC116B" w:rsidR="00D90FE6" w:rsidRPr="008A39D1" w:rsidRDefault="00713267" w:rsidP="00713267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="00D90FE6" w:rsidRPr="008A39D1">
              <w:rPr>
                <w:rFonts w:ascii="Arial" w:hAnsi="Arial" w:cs="Arial"/>
                <w:iCs/>
                <w:sz w:val="18"/>
                <w:szCs w:val="18"/>
              </w:rPr>
              <w:t>заземляющие проводники, присоединяемые к заземляемым частям электрооборудования.</w:t>
            </w:r>
          </w:p>
          <w:p w14:paraId="67454DA6" w14:textId="77777777" w:rsidR="00D90FE6" w:rsidRPr="008A39D1" w:rsidRDefault="00D90FE6" w:rsidP="00713267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В качестве проводников основной системы уравнивания потенциалов используется стальная полоса сечением 25x4 мм.</w:t>
            </w:r>
          </w:p>
          <w:p w14:paraId="47EC92D7" w14:textId="201FCA84" w:rsidR="00D90FE6" w:rsidRPr="008A39D1" w:rsidRDefault="00D90FE6" w:rsidP="00713267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Тип систем заземления электрических сетей TN-S. Система TN-S (нулевой рабочий и нулевой проводники работают раздельно) применяется для заземления корпусов электродвигателей, светильников и электронагревателей.</w:t>
            </w:r>
          </w:p>
          <w:p w14:paraId="7EA8F22E" w14:textId="77777777" w:rsidR="00713267" w:rsidRPr="008A39D1" w:rsidRDefault="00713267" w:rsidP="00713267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9CA1E44" w14:textId="28A7C0CF" w:rsidR="00D90FE6" w:rsidRPr="008A39D1" w:rsidRDefault="00D90FE6" w:rsidP="00CD2719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proofErr w:type="spellStart"/>
            <w:r w:rsidRPr="008A39D1">
              <w:rPr>
                <w:rFonts w:ascii="Arial" w:hAnsi="Arial" w:cs="Arial"/>
                <w:bCs/>
                <w:iCs/>
                <w:sz w:val="18"/>
                <w:szCs w:val="18"/>
              </w:rPr>
              <w:t>Эргонометрические</w:t>
            </w:r>
            <w:proofErr w:type="spellEnd"/>
            <w:r w:rsidRPr="008A39D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требования.</w:t>
            </w:r>
          </w:p>
          <w:p w14:paraId="39F80094" w14:textId="1972C1F5" w:rsidR="00D90FE6" w:rsidRPr="008A39D1" w:rsidRDefault="00D90FE6" w:rsidP="00713267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Компоновка шкафов ВА СИКН</w:t>
            </w:r>
            <w:r w:rsidR="003E65A0" w:rsidRPr="008A39D1">
              <w:rPr>
                <w:rFonts w:ascii="Arial" w:hAnsi="Arial" w:cs="Arial"/>
                <w:iCs/>
                <w:sz w:val="18"/>
                <w:szCs w:val="18"/>
              </w:rPr>
              <w:t>П</w:t>
            </w:r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 должна обеспечивать свободный доступ к ним для осуществления наладки, замены и ремонта.</w:t>
            </w:r>
          </w:p>
          <w:p w14:paraId="7A3AFA7D" w14:textId="77777777" w:rsidR="00D90FE6" w:rsidRPr="008A39D1" w:rsidRDefault="00D90FE6" w:rsidP="00713267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Качество покрытия по показателям внешнего вида должно соответствовать IV классу по ГОСТУ 9.031-74.</w:t>
            </w:r>
          </w:p>
          <w:p w14:paraId="43A88D9D" w14:textId="77777777" w:rsidR="00D90FE6" w:rsidRPr="008A39D1" w:rsidRDefault="00D90FE6" w:rsidP="00713267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Надписи и значения местных показывающих приборов должны быть видны с расстояния не менее 1,0 м.</w:t>
            </w:r>
          </w:p>
          <w:p w14:paraId="344D91C8" w14:textId="77777777" w:rsidR="00D90FE6" w:rsidRPr="008A39D1" w:rsidRDefault="00D90FE6" w:rsidP="00713267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Все сообщения и надписи должны быть выполнены на русском языке.</w:t>
            </w:r>
          </w:p>
          <w:p w14:paraId="1EDE8604" w14:textId="77777777" w:rsidR="00D90FE6" w:rsidRPr="008A39D1" w:rsidRDefault="00D90FE6" w:rsidP="00713267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Все отображаемые цифровые значения должны быть указаны в инженерных единицах с использованием системы СИ (значения давления указываются в МПа) или процентах.</w:t>
            </w:r>
          </w:p>
          <w:p w14:paraId="30817F88" w14:textId="77777777" w:rsidR="00713267" w:rsidRPr="008A39D1" w:rsidRDefault="00713267" w:rsidP="00713267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3B8FBF6" w14:textId="77777777" w:rsidR="00D90FE6" w:rsidRPr="008A39D1" w:rsidRDefault="00D90FE6" w:rsidP="00D90FE6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4A16D412" w14:textId="68D2A1E9" w:rsidR="00EE4B15" w:rsidRPr="008A39D1" w:rsidRDefault="00EE4B15" w:rsidP="00D90FE6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626DB6D" w14:textId="6E19E185" w:rsidR="00EE4B15" w:rsidRPr="008A39D1" w:rsidRDefault="00EE4B15" w:rsidP="00CD2719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bCs/>
                <w:iCs/>
                <w:sz w:val="18"/>
                <w:szCs w:val="18"/>
              </w:rPr>
              <w:t>ТРЕБОВАНИЯ ПО ОРГАНИЗАЦИИ РАЗРАБОТКИ И ПРИЕМКИ</w:t>
            </w:r>
          </w:p>
          <w:p w14:paraId="4BBCCE65" w14:textId="1FBB9853" w:rsidR="00EE4B15" w:rsidRPr="008A39D1" w:rsidRDefault="00EE4B15" w:rsidP="00CD2719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>В процессе разработки СИКН</w:t>
            </w:r>
            <w:r w:rsidR="003E65A0" w:rsidRPr="008A39D1">
              <w:rPr>
                <w:rFonts w:ascii="Arial" w:hAnsi="Arial" w:cs="Arial"/>
                <w:iCs/>
                <w:sz w:val="18"/>
                <w:szCs w:val="18"/>
              </w:rPr>
              <w:t>П</w:t>
            </w:r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 с Заказчиком и Проектировщиком должны быть согласованы:</w:t>
            </w:r>
          </w:p>
          <w:p w14:paraId="2546E4D1" w14:textId="6B25F9FB" w:rsidR="00EE4B15" w:rsidRPr="008A39D1" w:rsidRDefault="00EE4B15" w:rsidP="00552094">
            <w:pPr>
              <w:pStyle w:val="aa"/>
              <w:numPr>
                <w:ilvl w:val="0"/>
                <w:numId w:val="26"/>
              </w:numPr>
              <w:ind w:left="0" w:firstLine="289"/>
              <w:jc w:val="both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>технологическая схема и состав оборудования СИКН</w:t>
            </w:r>
            <w:r w:rsidR="003E65A0"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>П</w:t>
            </w:r>
            <w:r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>;</w:t>
            </w:r>
          </w:p>
          <w:p w14:paraId="2BC4DD86" w14:textId="2AF40161" w:rsidR="00EE4B15" w:rsidRPr="008A39D1" w:rsidRDefault="00EE4B15" w:rsidP="00552094">
            <w:pPr>
              <w:pStyle w:val="aa"/>
              <w:numPr>
                <w:ilvl w:val="0"/>
                <w:numId w:val="26"/>
              </w:numPr>
              <w:ind w:left="0" w:firstLine="289"/>
              <w:jc w:val="both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>структурная схема СИКН</w:t>
            </w:r>
            <w:r w:rsidR="003E65A0"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>П</w:t>
            </w:r>
            <w:r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 xml:space="preserve"> и состав средств автоматизации;</w:t>
            </w:r>
          </w:p>
          <w:p w14:paraId="3A732EFA" w14:textId="6DE5AEFE" w:rsidR="00EE4B15" w:rsidRPr="008A39D1" w:rsidRDefault="00EE4B15" w:rsidP="00552094">
            <w:pPr>
              <w:pStyle w:val="aa"/>
              <w:numPr>
                <w:ilvl w:val="0"/>
                <w:numId w:val="26"/>
              </w:numPr>
              <w:ind w:left="0" w:firstLine="289"/>
              <w:jc w:val="both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>алгоритмы контроля, защиты и управления;</w:t>
            </w:r>
          </w:p>
          <w:p w14:paraId="6FDE09BB" w14:textId="1F772E6D" w:rsidR="00EE4B15" w:rsidRPr="008A39D1" w:rsidRDefault="00EE4B15" w:rsidP="00552094">
            <w:pPr>
              <w:pStyle w:val="aa"/>
              <w:numPr>
                <w:ilvl w:val="0"/>
                <w:numId w:val="26"/>
              </w:numPr>
              <w:ind w:left="0" w:firstLine="289"/>
              <w:jc w:val="both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>алгоритмы расчетов для коммерческого учета нефт</w:t>
            </w:r>
            <w:r w:rsidR="003E65A0"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>епродуктов</w:t>
            </w:r>
            <w:r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 xml:space="preserve"> и проверки преобразователей расхода;</w:t>
            </w:r>
          </w:p>
          <w:p w14:paraId="34282DC4" w14:textId="3A3CD1A8" w:rsidR="00EE4B15" w:rsidRPr="008A39D1" w:rsidRDefault="00EE4B15" w:rsidP="00552094">
            <w:pPr>
              <w:pStyle w:val="aa"/>
              <w:numPr>
                <w:ilvl w:val="0"/>
                <w:numId w:val="26"/>
              </w:numPr>
              <w:ind w:left="0" w:firstLine="289"/>
              <w:jc w:val="both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>формы мнемосхем и диалоговых окон;</w:t>
            </w:r>
          </w:p>
          <w:p w14:paraId="04708229" w14:textId="4A43ED80" w:rsidR="00EE4B15" w:rsidRPr="008A39D1" w:rsidRDefault="00EE4B15" w:rsidP="00552094">
            <w:pPr>
              <w:pStyle w:val="aa"/>
              <w:numPr>
                <w:ilvl w:val="0"/>
                <w:numId w:val="26"/>
              </w:numPr>
              <w:ind w:left="0" w:firstLine="289"/>
              <w:jc w:val="both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lastRenderedPageBreak/>
              <w:t>формы регистрации и отчетных документов;</w:t>
            </w:r>
          </w:p>
          <w:p w14:paraId="124AC8F1" w14:textId="6E160DA2" w:rsidR="00EE4B15" w:rsidRPr="008A39D1" w:rsidRDefault="00EE4B15" w:rsidP="00552094">
            <w:pPr>
              <w:pStyle w:val="aa"/>
              <w:numPr>
                <w:ilvl w:val="0"/>
                <w:numId w:val="26"/>
              </w:numPr>
              <w:ind w:left="0" w:firstLine="289"/>
              <w:jc w:val="both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  <w:lang w:val="ru-RU"/>
              </w:rPr>
              <w:t>протоколы обмена информацией с системами верхнего уровня и соответствующие пакеты информации.</w:t>
            </w:r>
          </w:p>
          <w:p w14:paraId="739A4CA5" w14:textId="66624953" w:rsidR="00EE4B15" w:rsidRPr="008A39D1" w:rsidRDefault="00EE4B15" w:rsidP="00CD2719">
            <w:pPr>
              <w:ind w:firstLine="289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Вся документация </w:t>
            </w:r>
            <w:r w:rsidR="00740103" w:rsidRPr="008A39D1">
              <w:rPr>
                <w:rFonts w:ascii="Arial" w:hAnsi="Arial" w:cs="Arial"/>
                <w:iCs/>
                <w:sz w:val="18"/>
                <w:szCs w:val="18"/>
              </w:rPr>
              <w:t xml:space="preserve">в том числе текстовая информация на мнемосхемах и формируемая на устройствах печати документов </w:t>
            </w:r>
            <w:r w:rsidRPr="008A39D1">
              <w:rPr>
                <w:rFonts w:ascii="Arial" w:hAnsi="Arial" w:cs="Arial"/>
                <w:iCs/>
                <w:sz w:val="18"/>
                <w:szCs w:val="18"/>
              </w:rPr>
              <w:t xml:space="preserve">должна предоставляться на русском языке. </w:t>
            </w:r>
          </w:p>
          <w:p w14:paraId="148358D6" w14:textId="77777777" w:rsidR="00D52D07" w:rsidRPr="008A39D1" w:rsidRDefault="00D52D07" w:rsidP="00CD271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397606" w14:textId="33E1E4F6" w:rsidR="00BD3B84" w:rsidRPr="008A39D1" w:rsidRDefault="00CD2719" w:rsidP="00552094">
            <w:pPr>
              <w:pStyle w:val="TableParagraph"/>
              <w:numPr>
                <w:ilvl w:val="1"/>
                <w:numId w:val="9"/>
              </w:numPr>
              <w:spacing w:line="240" w:lineRule="auto"/>
              <w:ind w:left="5" w:firstLine="284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8" w:name="_Hlk144130459"/>
            <w:r w:rsidRPr="008A39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3B84" w:rsidRPr="008A39D1">
              <w:rPr>
                <w:rFonts w:ascii="Arial" w:hAnsi="Arial" w:cs="Arial"/>
                <w:sz w:val="18"/>
                <w:szCs w:val="18"/>
              </w:rPr>
              <w:t>Эстакада №8 - цеха приема и распределения импортируемых нефтепродуктов.</w:t>
            </w:r>
          </w:p>
          <w:p w14:paraId="0C31FE55" w14:textId="7C197B9E" w:rsidR="007E5556" w:rsidRPr="008A39D1" w:rsidRDefault="00D0307E" w:rsidP="00BD3B84">
            <w:pPr>
              <w:pStyle w:val="TableParagraph"/>
              <w:spacing w:line="240" w:lineRule="auto"/>
              <w:ind w:left="0" w:firstLine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 xml:space="preserve">Система измерений количества нефтепродуктов на железнодорожных эстакадах налива </w:t>
            </w:r>
            <w:r w:rsidRPr="008A39D1">
              <w:rPr>
                <w:rFonts w:ascii="Arial" w:hAnsi="Arial" w:cs="Arial"/>
                <w:noProof/>
                <w:sz w:val="18"/>
                <w:szCs w:val="18"/>
              </w:rPr>
              <w:t>ООО «Батумский нефтяной терминал» (далее-СИКНП) предназначен</w:t>
            </w:r>
            <w:r w:rsidR="00BD3B84" w:rsidRPr="008A39D1">
              <w:rPr>
                <w:rFonts w:ascii="Arial" w:hAnsi="Arial" w:cs="Arial"/>
                <w:noProof/>
                <w:sz w:val="18"/>
                <w:szCs w:val="18"/>
              </w:rPr>
              <w:t>а</w:t>
            </w:r>
            <w:r w:rsidRPr="008A39D1">
              <w:rPr>
                <w:rFonts w:ascii="Arial" w:hAnsi="Arial" w:cs="Arial"/>
                <w:noProof/>
                <w:sz w:val="18"/>
                <w:szCs w:val="18"/>
              </w:rPr>
              <w:t xml:space="preserve"> для</w:t>
            </w:r>
            <w:r w:rsidR="007E5556" w:rsidRPr="008A39D1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7E5556" w:rsidRPr="008A39D1">
              <w:rPr>
                <w:rFonts w:ascii="Arial" w:hAnsi="Arial" w:cs="Arial"/>
                <w:sz w:val="18"/>
                <w:szCs w:val="18"/>
              </w:rPr>
              <w:t xml:space="preserve">контроля и управления наливом нефтепродуктов в железнодорожные цистерны в реальном времени, для автоматизированных измерений массы светлых нефтепродуктов. </w:t>
            </w:r>
          </w:p>
          <w:p w14:paraId="64A25A4C" w14:textId="77777777" w:rsidR="00BD3B84" w:rsidRPr="008A39D1" w:rsidRDefault="007E5556" w:rsidP="00BD3B84">
            <w:pPr>
              <w:pStyle w:val="TableParagraph"/>
              <w:spacing w:line="240" w:lineRule="auto"/>
              <w:ind w:left="0" w:firstLine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Принцип действия СИКНП основан на использовании прямого метода динамических измерений массы нефтепродуктов с применением расходомеров–счетчиков</w:t>
            </w:r>
            <w:r w:rsidR="00134F79" w:rsidRPr="008A39D1">
              <w:rPr>
                <w:rFonts w:ascii="Arial" w:hAnsi="Arial" w:cs="Arial"/>
                <w:sz w:val="18"/>
                <w:szCs w:val="18"/>
              </w:rPr>
              <w:t xml:space="preserve"> массовых. Массу нефтепродуктов определяют непосредственно по данным с цифрового выхода расходомера-счетчика массового по протоколу</w:t>
            </w:r>
            <w:r w:rsidR="00134F79" w:rsidRPr="008A39D1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="00134F79" w:rsidRPr="008A39D1">
              <w:rPr>
                <w:rFonts w:ascii="Arial" w:hAnsi="Arial" w:cs="Arial"/>
                <w:sz w:val="18"/>
                <w:szCs w:val="18"/>
                <w:lang w:val="en-US"/>
              </w:rPr>
              <w:t>Modbus</w:t>
            </w:r>
            <w:r w:rsidR="00134F79" w:rsidRPr="008A39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4F79" w:rsidRPr="008A39D1">
              <w:rPr>
                <w:rFonts w:ascii="Arial" w:hAnsi="Arial" w:cs="Arial"/>
                <w:sz w:val="18"/>
                <w:szCs w:val="18"/>
                <w:lang w:val="en-US"/>
              </w:rPr>
              <w:t>RTU</w:t>
            </w:r>
            <w:r w:rsidR="00134F79" w:rsidRPr="008A39D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DA6A09A" w14:textId="69CB3F84" w:rsidR="006022E3" w:rsidRPr="008A39D1" w:rsidRDefault="00BD3B84" w:rsidP="00BD3B84">
            <w:pPr>
              <w:pStyle w:val="TableParagraph"/>
              <w:spacing w:line="240" w:lineRule="auto"/>
              <w:ind w:left="0" w:firstLine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 xml:space="preserve">Эстакада состоит из одного тупика на 10 </w:t>
            </w:r>
            <w:proofErr w:type="spellStart"/>
            <w:r w:rsidRPr="008A39D1">
              <w:rPr>
                <w:rFonts w:ascii="Arial" w:hAnsi="Arial" w:cs="Arial"/>
                <w:sz w:val="18"/>
                <w:szCs w:val="18"/>
              </w:rPr>
              <w:t>вагоноцистерн</w:t>
            </w:r>
            <w:proofErr w:type="spellEnd"/>
            <w:r w:rsidRPr="008A39D1">
              <w:rPr>
                <w:rFonts w:ascii="Arial" w:hAnsi="Arial" w:cs="Arial"/>
                <w:sz w:val="18"/>
                <w:szCs w:val="18"/>
              </w:rPr>
              <w:t xml:space="preserve"> и </w:t>
            </w:r>
            <w:r w:rsidR="00D52D07" w:rsidRPr="008A39D1">
              <w:rPr>
                <w:rFonts w:ascii="Arial" w:hAnsi="Arial" w:cs="Arial"/>
                <w:sz w:val="18"/>
                <w:szCs w:val="18"/>
              </w:rPr>
              <w:t>оборудован</w:t>
            </w:r>
            <w:r w:rsidR="00A17D16" w:rsidRPr="008A39D1">
              <w:rPr>
                <w:rFonts w:ascii="Arial" w:hAnsi="Arial" w:cs="Arial"/>
                <w:sz w:val="18"/>
                <w:szCs w:val="18"/>
              </w:rPr>
              <w:t>а</w:t>
            </w:r>
            <w:r w:rsidR="00D52D07" w:rsidRPr="008A39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1CB8" w:rsidRPr="008A39D1">
              <w:rPr>
                <w:rFonts w:ascii="Arial" w:hAnsi="Arial" w:cs="Arial"/>
                <w:sz w:val="18"/>
                <w:szCs w:val="18"/>
              </w:rPr>
              <w:t>устро</w:t>
            </w:r>
            <w:r w:rsidR="00A17D16" w:rsidRPr="008A39D1">
              <w:rPr>
                <w:rFonts w:ascii="Arial" w:hAnsi="Arial" w:cs="Arial"/>
                <w:sz w:val="18"/>
                <w:szCs w:val="18"/>
              </w:rPr>
              <w:t>йствами верхнего налива, которые должны</w:t>
            </w:r>
            <w:r w:rsidR="00281CB8" w:rsidRPr="008A39D1">
              <w:rPr>
                <w:rFonts w:ascii="Arial" w:hAnsi="Arial" w:cs="Arial"/>
                <w:sz w:val="18"/>
                <w:szCs w:val="18"/>
              </w:rPr>
              <w:t xml:space="preserve"> интегрироваться в систему С</w:t>
            </w:r>
            <w:r w:rsidR="00EF2E40" w:rsidRPr="008A39D1">
              <w:rPr>
                <w:rFonts w:ascii="Arial" w:hAnsi="Arial" w:cs="Arial"/>
                <w:sz w:val="18"/>
                <w:szCs w:val="18"/>
              </w:rPr>
              <w:t>ИКН</w:t>
            </w:r>
            <w:r w:rsidR="008E47BE" w:rsidRPr="008A39D1">
              <w:rPr>
                <w:rFonts w:ascii="Arial" w:hAnsi="Arial" w:cs="Arial"/>
                <w:sz w:val="18"/>
                <w:szCs w:val="18"/>
              </w:rPr>
              <w:t>П</w:t>
            </w:r>
            <w:r w:rsidR="008E4A6D" w:rsidRPr="008A39D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5509401" w14:textId="26679259" w:rsidR="008E47BE" w:rsidRPr="008A39D1" w:rsidRDefault="008E47BE" w:rsidP="00BD3B84">
            <w:pPr>
              <w:pStyle w:val="TableParagraph"/>
              <w:spacing w:line="240" w:lineRule="auto"/>
              <w:ind w:left="0" w:firstLine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 xml:space="preserve">СИКНП представляет собой единичный экземпляр измерительной системы, спроектированной </w:t>
            </w:r>
            <w:r w:rsidR="00966E0C" w:rsidRPr="008A39D1">
              <w:rPr>
                <w:rFonts w:ascii="Arial" w:hAnsi="Arial" w:cs="Arial"/>
                <w:sz w:val="18"/>
                <w:szCs w:val="18"/>
              </w:rPr>
              <w:t xml:space="preserve">для конкретного объекта из компонентов серийного импортного производства. </w:t>
            </w:r>
          </w:p>
          <w:p w14:paraId="76965E0D" w14:textId="7DC542F9" w:rsidR="00966E0C" w:rsidRPr="008A39D1" w:rsidRDefault="00966E0C" w:rsidP="00BD3B84">
            <w:pPr>
              <w:pStyle w:val="TableParagraph"/>
              <w:spacing w:line="240" w:lineRule="auto"/>
              <w:ind w:left="0" w:firstLine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 xml:space="preserve">В составе СИКНП </w:t>
            </w:r>
            <w:r w:rsidR="006D6321" w:rsidRPr="008A39D1">
              <w:rPr>
                <w:rFonts w:ascii="Arial" w:hAnsi="Arial" w:cs="Arial"/>
                <w:sz w:val="18"/>
                <w:szCs w:val="18"/>
              </w:rPr>
              <w:t xml:space="preserve">и КОМПАКТ-ПРУВЕР 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должны быть применены средства измерений утвержденных </w:t>
            </w:r>
            <w:r w:rsidR="00246B22" w:rsidRPr="008A39D1">
              <w:rPr>
                <w:rFonts w:ascii="Arial" w:hAnsi="Arial" w:cs="Arial"/>
                <w:sz w:val="18"/>
                <w:szCs w:val="18"/>
              </w:rPr>
              <w:t>типов,</w:t>
            </w:r>
          </w:p>
          <w:p w14:paraId="0051AB24" w14:textId="784B8F9B" w:rsidR="00966E0C" w:rsidRPr="008A39D1" w:rsidRDefault="00966E0C" w:rsidP="00BD3B84">
            <w:pPr>
              <w:pStyle w:val="TableParagraph"/>
              <w:spacing w:line="240" w:lineRule="auto"/>
              <w:ind w:left="0" w:firstLine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СИКНП обеспечивает выполнение следующих основных функций:</w:t>
            </w:r>
          </w:p>
          <w:p w14:paraId="05D13395" w14:textId="6A9B0EBC" w:rsidR="00966E0C" w:rsidRPr="008A39D1" w:rsidRDefault="00966E0C" w:rsidP="00552094">
            <w:pPr>
              <w:pStyle w:val="TableParagraph"/>
              <w:numPr>
                <w:ilvl w:val="0"/>
                <w:numId w:val="19"/>
              </w:numPr>
              <w:spacing w:line="240" w:lineRule="auto"/>
              <w:ind w:left="0" w:firstLine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измерения в автоматическом режиме, индикацию предельных значений массового расхода нефтепродуктов по каждому наливному стояку;</w:t>
            </w:r>
          </w:p>
          <w:p w14:paraId="59912B32" w14:textId="58131DBB" w:rsidR="00966E0C" w:rsidRPr="008A39D1" w:rsidRDefault="00966E0C" w:rsidP="00552094">
            <w:pPr>
              <w:pStyle w:val="TableParagraph"/>
              <w:numPr>
                <w:ilvl w:val="0"/>
                <w:numId w:val="19"/>
              </w:numPr>
              <w:spacing w:line="240" w:lineRule="auto"/>
              <w:ind w:left="0" w:firstLine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вычисление средневзвешенных величин по измеренным значениям и аттестованным в утвержденном порядке алгоритм</w:t>
            </w:r>
            <w:r w:rsidR="008D3A1B" w:rsidRPr="008A39D1">
              <w:rPr>
                <w:rFonts w:ascii="Arial" w:hAnsi="Arial" w:cs="Arial"/>
                <w:sz w:val="18"/>
                <w:szCs w:val="18"/>
              </w:rPr>
              <w:t>ам;</w:t>
            </w:r>
          </w:p>
          <w:p w14:paraId="4C0D0540" w14:textId="5A498CBB" w:rsidR="008D3A1B" w:rsidRPr="008A39D1" w:rsidRDefault="008D3A1B" w:rsidP="008D3A1B">
            <w:pPr>
              <w:pStyle w:val="TableParagraph"/>
              <w:spacing w:line="240" w:lineRule="auto"/>
              <w:ind w:left="0" w:firstLine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а) массы нефтепродуктов;</w:t>
            </w:r>
          </w:p>
          <w:p w14:paraId="52A8BFAB" w14:textId="66BECF6B" w:rsidR="008D3A1B" w:rsidRPr="008A39D1" w:rsidRDefault="008D3A1B" w:rsidP="008D3A1B">
            <w:pPr>
              <w:pStyle w:val="TableParagraph"/>
              <w:spacing w:line="240" w:lineRule="auto"/>
              <w:ind w:left="0" w:firstLine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б) массового расхода нефтепродуктов;</w:t>
            </w:r>
          </w:p>
          <w:p w14:paraId="41282046" w14:textId="2AE0AD36" w:rsidR="008D3A1B" w:rsidRPr="008A39D1" w:rsidRDefault="008D3A1B" w:rsidP="00552094">
            <w:pPr>
              <w:pStyle w:val="TableParagraph"/>
              <w:numPr>
                <w:ilvl w:val="0"/>
                <w:numId w:val="19"/>
              </w:numPr>
              <w:spacing w:line="240" w:lineRule="auto"/>
              <w:ind w:left="0" w:firstLine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автоматизированное управление:</w:t>
            </w:r>
          </w:p>
          <w:p w14:paraId="0861A957" w14:textId="23100AAA" w:rsidR="008D3A1B" w:rsidRPr="008A39D1" w:rsidRDefault="008D3A1B" w:rsidP="006F6FA3">
            <w:pPr>
              <w:pStyle w:val="TableParagraph"/>
              <w:spacing w:line="240" w:lineRule="auto"/>
              <w:ind w:left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 xml:space="preserve">а) подтверждение заданного расхода по </w:t>
            </w:r>
            <w:r w:rsidR="006F6FA3" w:rsidRPr="008A39D1">
              <w:rPr>
                <w:rFonts w:ascii="Arial" w:hAnsi="Arial" w:cs="Arial"/>
                <w:sz w:val="18"/>
                <w:szCs w:val="18"/>
              </w:rPr>
              <w:t xml:space="preserve">каждому </w:t>
            </w:r>
            <w:r w:rsidRPr="008A39D1">
              <w:rPr>
                <w:rFonts w:ascii="Arial" w:hAnsi="Arial" w:cs="Arial"/>
                <w:sz w:val="18"/>
                <w:szCs w:val="18"/>
              </w:rPr>
              <w:t>наливному стояку;</w:t>
            </w:r>
          </w:p>
          <w:p w14:paraId="708E4D8A" w14:textId="0A1EF9B2" w:rsidR="008D3A1B" w:rsidRPr="008A39D1" w:rsidRDefault="008D3A1B" w:rsidP="006F6FA3">
            <w:pPr>
              <w:pStyle w:val="TableParagraph"/>
              <w:spacing w:line="240" w:lineRule="auto"/>
              <w:ind w:left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 xml:space="preserve">б) дистанционное управление запорной арматуры с сигнализацией </w:t>
            </w:r>
            <w:r w:rsidR="006F6FA3" w:rsidRPr="008A39D1">
              <w:rPr>
                <w:rFonts w:ascii="Arial" w:hAnsi="Arial" w:cs="Arial"/>
                <w:sz w:val="18"/>
                <w:szCs w:val="18"/>
              </w:rPr>
              <w:t>положения;</w:t>
            </w:r>
          </w:p>
          <w:p w14:paraId="615DEACB" w14:textId="7D87FE3A" w:rsidR="006F6FA3" w:rsidRPr="008A39D1" w:rsidRDefault="006F6FA3" w:rsidP="00552094">
            <w:pPr>
              <w:pStyle w:val="TableParagraph"/>
              <w:numPr>
                <w:ilvl w:val="0"/>
                <w:numId w:val="19"/>
              </w:numPr>
              <w:spacing w:line="240" w:lineRule="auto"/>
              <w:ind w:left="0" w:firstLine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регистрация результатов измерений параметров нефтепродуктов на каждом наливном стояке.</w:t>
            </w:r>
          </w:p>
          <w:p w14:paraId="0F696E07" w14:textId="3975EDA8" w:rsidR="00D52D07" w:rsidRPr="008A39D1" w:rsidRDefault="006F6FA3" w:rsidP="006F6FA3">
            <w:pPr>
              <w:pStyle w:val="TableParagraph"/>
              <w:spacing w:line="240" w:lineRule="auto"/>
              <w:ind w:left="0" w:firstLine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 xml:space="preserve">Защита информации от несанкционированного доступа программными средствами. </w:t>
            </w:r>
            <w:r w:rsidR="006022E3" w:rsidRPr="008A39D1">
              <w:rPr>
                <w:rFonts w:ascii="Arial" w:hAnsi="Arial" w:cs="Arial"/>
                <w:sz w:val="18"/>
                <w:szCs w:val="18"/>
              </w:rPr>
              <w:t>Скорость погрузки светлых сортов нефтепродуктов</w:t>
            </w:r>
            <w:r w:rsidR="00ED3C4A" w:rsidRPr="008A39D1">
              <w:rPr>
                <w:rFonts w:ascii="Arial" w:hAnsi="Arial" w:cs="Arial"/>
                <w:sz w:val="18"/>
                <w:szCs w:val="18"/>
              </w:rPr>
              <w:t xml:space="preserve"> на эстакаде</w:t>
            </w:r>
            <w:r w:rsidR="006022E3" w:rsidRPr="008A39D1">
              <w:rPr>
                <w:rFonts w:ascii="Arial" w:hAnsi="Arial" w:cs="Arial"/>
                <w:sz w:val="18"/>
                <w:szCs w:val="18"/>
              </w:rPr>
              <w:t xml:space="preserve"> составляет </w:t>
            </w:r>
            <w:r w:rsidR="00637409" w:rsidRPr="008A39D1">
              <w:rPr>
                <w:rFonts w:ascii="Arial" w:hAnsi="Arial" w:cs="Arial"/>
                <w:sz w:val="18"/>
                <w:szCs w:val="18"/>
              </w:rPr>
              <w:t xml:space="preserve">от </w:t>
            </w:r>
            <w:r w:rsidR="006022E3" w:rsidRPr="008A39D1">
              <w:rPr>
                <w:rFonts w:ascii="Arial" w:hAnsi="Arial" w:cs="Arial"/>
                <w:sz w:val="18"/>
                <w:szCs w:val="18"/>
              </w:rPr>
              <w:t>350</w:t>
            </w:r>
            <w:r w:rsidR="00637409" w:rsidRPr="008A39D1">
              <w:rPr>
                <w:rFonts w:ascii="Arial" w:hAnsi="Arial" w:cs="Arial"/>
                <w:sz w:val="18"/>
                <w:szCs w:val="18"/>
              </w:rPr>
              <w:t xml:space="preserve"> до </w:t>
            </w:r>
            <w:r w:rsidR="006022E3" w:rsidRPr="008A39D1">
              <w:rPr>
                <w:rFonts w:ascii="Arial" w:hAnsi="Arial" w:cs="Arial"/>
                <w:sz w:val="18"/>
                <w:szCs w:val="18"/>
              </w:rPr>
              <w:t>450</w:t>
            </w:r>
            <w:r w:rsidR="00637409" w:rsidRPr="008A39D1">
              <w:rPr>
                <w:rFonts w:ascii="Arial" w:hAnsi="Arial" w:cs="Arial"/>
                <w:sz w:val="18"/>
                <w:szCs w:val="18"/>
              </w:rPr>
              <w:t xml:space="preserve"> м3/час</w:t>
            </w:r>
          </w:p>
          <w:p w14:paraId="1F84CB65" w14:textId="4FB1B2EE" w:rsidR="008814AF" w:rsidRPr="008A39D1" w:rsidRDefault="00265158" w:rsidP="00637409">
            <w:pPr>
              <w:pStyle w:val="TableParagraph"/>
              <w:spacing w:line="240" w:lineRule="auto"/>
              <w:ind w:left="0" w:firstLine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 xml:space="preserve">Проектом </w:t>
            </w:r>
            <w:r w:rsidR="00A47DBF" w:rsidRPr="008A39D1">
              <w:rPr>
                <w:rFonts w:ascii="Arial" w:hAnsi="Arial" w:cs="Arial"/>
                <w:sz w:val="18"/>
                <w:szCs w:val="18"/>
              </w:rPr>
              <w:t>п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редусмотреть врезку в существующий наливной стояк </w:t>
            </w:r>
            <w:proofErr w:type="spellStart"/>
            <w:r w:rsidRPr="008A39D1">
              <w:rPr>
                <w:rFonts w:ascii="Arial" w:hAnsi="Arial" w:cs="Arial"/>
                <w:sz w:val="18"/>
                <w:szCs w:val="18"/>
              </w:rPr>
              <w:t>кориолисового</w:t>
            </w:r>
            <w:proofErr w:type="spellEnd"/>
            <w:r w:rsidRPr="008A39D1">
              <w:rPr>
                <w:rFonts w:ascii="Arial" w:hAnsi="Arial" w:cs="Arial"/>
                <w:sz w:val="18"/>
                <w:szCs w:val="18"/>
              </w:rPr>
              <w:t xml:space="preserve"> расходомера, датчика температуры и датчика давления.</w:t>
            </w:r>
          </w:p>
          <w:p w14:paraId="0E7DD4F9" w14:textId="6F2A4573" w:rsidR="00265158" w:rsidRPr="008A39D1" w:rsidRDefault="00A47DBF" w:rsidP="00A47DBF">
            <w:pPr>
              <w:pStyle w:val="TableParagraph"/>
              <w:spacing w:line="240" w:lineRule="auto"/>
              <w:ind w:left="0" w:firstLine="28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Установить ш</w:t>
            </w:r>
            <w:r w:rsidR="00265158" w:rsidRPr="008A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каф автоматизации с контроллером расхода.  </w:t>
            </w:r>
          </w:p>
          <w:p w14:paraId="7C76274D" w14:textId="43B749AF" w:rsidR="00265158" w:rsidRPr="008A39D1" w:rsidRDefault="00265158" w:rsidP="00A47DBF">
            <w:pPr>
              <w:pStyle w:val="TableParagraph"/>
              <w:spacing w:line="240" w:lineRule="auto"/>
              <w:ind w:left="0" w:firstLine="28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Разработ</w:t>
            </w:r>
            <w:r w:rsidR="00A47DBF" w:rsidRPr="008A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ать</w:t>
            </w:r>
            <w:r w:rsidRPr="008A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 с учетом отгрузки партии с фискальными отчетами. </w:t>
            </w:r>
          </w:p>
          <w:p w14:paraId="6343CB4C" w14:textId="70EF7578" w:rsidR="008814AF" w:rsidRPr="008A39D1" w:rsidRDefault="00265158" w:rsidP="00A47DBF">
            <w:pPr>
              <w:pStyle w:val="TableParagraph"/>
              <w:spacing w:line="240" w:lineRule="auto"/>
              <w:ind w:left="0" w:firstLine="28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Предусмотреть установку частотного преобразователя</w:t>
            </w:r>
            <w:r w:rsidR="00A47DBF" w:rsidRPr="008A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</w:t>
            </w:r>
            <w:r w:rsidRPr="008A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A47DBF" w:rsidRPr="008A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управления </w:t>
            </w:r>
            <w:proofErr w:type="gramStart"/>
            <w:r w:rsidRPr="008A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электродвигателя  налива</w:t>
            </w:r>
            <w:proofErr w:type="gramEnd"/>
            <w:r w:rsidRPr="008A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8A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жд</w:t>
            </w:r>
            <w:proofErr w:type="spellEnd"/>
            <w:r w:rsidRPr="008A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цистерны</w:t>
            </w:r>
            <w:r w:rsidR="00A47DBF" w:rsidRPr="008A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14:paraId="5C90F88F" w14:textId="56FA9FC2" w:rsidR="00965D1F" w:rsidRPr="008A39D1" w:rsidRDefault="00A47DBF" w:rsidP="008A39D1">
            <w:pPr>
              <w:pStyle w:val="TableParagraph"/>
              <w:spacing w:line="240" w:lineRule="auto"/>
              <w:ind w:left="0" w:firstLine="28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Предусмотреть к</w:t>
            </w:r>
            <w:r w:rsidR="00265158" w:rsidRPr="008A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абельную продукцию до существующей операторной по ограждению</w:t>
            </w:r>
            <w:r w:rsidRPr="008A39D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14:paraId="67CFBE4D" w14:textId="77777777" w:rsidR="00965D1F" w:rsidRPr="008A39D1" w:rsidRDefault="00965D1F" w:rsidP="008A39D1">
            <w:pPr>
              <w:pStyle w:val="TableParagraph"/>
              <w:spacing w:line="240" w:lineRule="auto"/>
              <w:ind w:left="0" w:firstLine="28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2FD4CAC4" w14:textId="77777777" w:rsidR="00965D1F" w:rsidRPr="008A39D1" w:rsidRDefault="00965D1F" w:rsidP="00965D1F">
            <w:pPr>
              <w:pStyle w:val="TableParagraph"/>
              <w:numPr>
                <w:ilvl w:val="1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Эстакада №1 - станции приема и перевалки дизельного топлива и керосина состоит из двух тупиков по 5 в/ц каждый, всего на 10 в/ц. требуется заменить старые наливные устройства на новые, подрядчик определяет по согласованию с заказчиком тип устройства верхнего налива, заказчик предоставляет подрядчику выбранное устройство в согласованный срок.</w:t>
            </w:r>
          </w:p>
          <w:p w14:paraId="11738B29" w14:textId="77777777" w:rsidR="00965D1F" w:rsidRPr="008A39D1" w:rsidRDefault="00965D1F" w:rsidP="00965D1F">
            <w:pPr>
              <w:pStyle w:val="TableParagraph"/>
              <w:ind w:left="0" w:firstLine="289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 xml:space="preserve">Скорость погрузки светлых сортов нефтепродуктов на эстакаде составляет 150÷675 </w:t>
            </w:r>
            <w:proofErr w:type="spellStart"/>
            <w:r w:rsidRPr="008A39D1">
              <w:rPr>
                <w:rFonts w:ascii="Arial" w:hAnsi="Arial" w:cs="Arial"/>
                <w:sz w:val="18"/>
                <w:szCs w:val="18"/>
              </w:rPr>
              <w:t>куб.</w:t>
            </w:r>
            <w:proofErr w:type="gramStart"/>
            <w:r w:rsidRPr="008A39D1">
              <w:rPr>
                <w:rFonts w:ascii="Arial" w:hAnsi="Arial" w:cs="Arial"/>
                <w:sz w:val="18"/>
                <w:szCs w:val="18"/>
              </w:rPr>
              <w:t>м.час</w:t>
            </w:r>
            <w:proofErr w:type="spellEnd"/>
            <w:proofErr w:type="gramEnd"/>
          </w:p>
          <w:p w14:paraId="18AE6216" w14:textId="77777777" w:rsidR="00965D1F" w:rsidRPr="008A39D1" w:rsidRDefault="00965D1F" w:rsidP="00965D1F">
            <w:pPr>
              <w:pStyle w:val="TableParagraph"/>
              <w:ind w:firstLine="289"/>
              <w:rPr>
                <w:rFonts w:ascii="Arial" w:hAnsi="Arial" w:cs="Arial"/>
                <w:sz w:val="18"/>
                <w:szCs w:val="18"/>
              </w:rPr>
            </w:pPr>
          </w:p>
          <w:p w14:paraId="74F5B6B0" w14:textId="418B1B15" w:rsidR="00965D1F" w:rsidRPr="008A39D1" w:rsidRDefault="00965D1F" w:rsidP="00965D1F">
            <w:pPr>
              <w:pStyle w:val="TableParagraph"/>
              <w:numPr>
                <w:ilvl w:val="1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 xml:space="preserve">Эстакада №5 - станции приема и перевалки керосина и автобензина состоит из двух тупиков по 15 в/ц каждый всего на 30 в/ц., Скорость погрузки светлых сортов нефтепродуктов на эстакаде составляет 150÷500 </w:t>
            </w:r>
            <w:proofErr w:type="spellStart"/>
            <w:r w:rsidRPr="008A39D1">
              <w:rPr>
                <w:rFonts w:ascii="Arial" w:hAnsi="Arial" w:cs="Arial"/>
                <w:sz w:val="18"/>
                <w:szCs w:val="18"/>
              </w:rPr>
              <w:t>куб.</w:t>
            </w:r>
            <w:proofErr w:type="gramStart"/>
            <w:r w:rsidRPr="008A39D1">
              <w:rPr>
                <w:rFonts w:ascii="Arial" w:hAnsi="Arial" w:cs="Arial"/>
                <w:sz w:val="18"/>
                <w:szCs w:val="18"/>
              </w:rPr>
              <w:t>м.час</w:t>
            </w:r>
            <w:proofErr w:type="spellEnd"/>
            <w:proofErr w:type="gramEnd"/>
          </w:p>
          <w:p w14:paraId="109AD98F" w14:textId="77777777" w:rsidR="006C015D" w:rsidRPr="008A39D1" w:rsidRDefault="006C015D" w:rsidP="008A39D1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116E6FD5" w14:textId="312BEE04" w:rsidR="00965D1F" w:rsidRPr="008A39D1" w:rsidRDefault="007434C2" w:rsidP="00965D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На эстакадах п</w:t>
            </w:r>
            <w:r w:rsidR="00965D1F" w:rsidRPr="008A39D1">
              <w:rPr>
                <w:rFonts w:ascii="Arial" w:hAnsi="Arial" w:cs="Arial"/>
                <w:sz w:val="18"/>
                <w:szCs w:val="18"/>
              </w:rPr>
              <w:t>ринцип действия основан на использовании прямого метода динамических измерений массы нефтепродуктов с применением расходомеров–счетчиков массовых. Массу нефтепродуктов определяют непосредственно по данным с цифрового выхода расходомера-счетчика массового по протоколу</w:t>
            </w:r>
            <w:r w:rsidR="00965D1F" w:rsidRPr="008A39D1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="00965D1F" w:rsidRPr="008A39D1">
              <w:rPr>
                <w:rFonts w:ascii="Arial" w:hAnsi="Arial" w:cs="Arial"/>
                <w:sz w:val="18"/>
                <w:szCs w:val="18"/>
                <w:lang w:val="en-US"/>
              </w:rPr>
              <w:t>Modbus</w:t>
            </w:r>
            <w:r w:rsidR="00965D1F" w:rsidRPr="008A39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5D1F" w:rsidRPr="008A39D1">
              <w:rPr>
                <w:rFonts w:ascii="Arial" w:hAnsi="Arial" w:cs="Arial"/>
                <w:sz w:val="18"/>
                <w:szCs w:val="18"/>
                <w:lang w:val="en-US"/>
              </w:rPr>
              <w:t>RTU</w:t>
            </w:r>
            <w:r w:rsidR="00965D1F" w:rsidRPr="008A39D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4C4F573" w14:textId="36094646" w:rsidR="00965D1F" w:rsidRPr="008A39D1" w:rsidRDefault="00965D1F" w:rsidP="00965D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 xml:space="preserve">СИКНП представляет собой единичный экземпляр измерительной системы, спроектированной для конкретного объекта из компонентов серийного импортного производства. </w:t>
            </w:r>
          </w:p>
          <w:p w14:paraId="1CD9BBC1" w14:textId="77777777" w:rsidR="006C015D" w:rsidRPr="008A39D1" w:rsidRDefault="006C015D" w:rsidP="00965D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23092A06" w14:textId="77777777" w:rsidR="00965D1F" w:rsidRPr="008A39D1" w:rsidRDefault="00965D1F" w:rsidP="00965D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В составе СИКНП должны быть применены средства измерений утвержденных типов.</w:t>
            </w:r>
          </w:p>
          <w:p w14:paraId="319DFB93" w14:textId="77777777" w:rsidR="00965D1F" w:rsidRPr="008A39D1" w:rsidRDefault="00965D1F" w:rsidP="00965D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СИКНП обеспечивает выполнение следующих основных функций:</w:t>
            </w:r>
          </w:p>
          <w:p w14:paraId="14C9169D" w14:textId="77777777" w:rsidR="00965D1F" w:rsidRPr="008A39D1" w:rsidRDefault="00965D1F" w:rsidP="00965D1F">
            <w:pPr>
              <w:pStyle w:val="Table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измерения в автоматическом режиме, индикацию предельных значений массового расхода нефтепродуктов по каждому наливному стояку;</w:t>
            </w:r>
          </w:p>
          <w:p w14:paraId="01754135" w14:textId="77777777" w:rsidR="00965D1F" w:rsidRPr="008A39D1" w:rsidRDefault="00965D1F" w:rsidP="00965D1F">
            <w:pPr>
              <w:pStyle w:val="Table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вычисление средневзвешенных величин по измеренным значениям и аттестованным в утвержденном порядке алгоритмам;</w:t>
            </w:r>
          </w:p>
          <w:p w14:paraId="0A533C43" w14:textId="77777777" w:rsidR="00965D1F" w:rsidRPr="008A39D1" w:rsidRDefault="00965D1F" w:rsidP="00965D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а) массы нефтепродуктов;</w:t>
            </w:r>
          </w:p>
          <w:p w14:paraId="363B9E0C" w14:textId="77777777" w:rsidR="00965D1F" w:rsidRPr="008A39D1" w:rsidRDefault="00965D1F" w:rsidP="00965D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б) массового расхода нефтепродуктов;</w:t>
            </w:r>
          </w:p>
          <w:p w14:paraId="282B112F" w14:textId="77777777" w:rsidR="00965D1F" w:rsidRPr="008A39D1" w:rsidRDefault="00965D1F" w:rsidP="00965D1F">
            <w:pPr>
              <w:pStyle w:val="Table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автоматизированное управление:</w:t>
            </w:r>
          </w:p>
          <w:p w14:paraId="173EF990" w14:textId="77777777" w:rsidR="00965D1F" w:rsidRPr="008A39D1" w:rsidRDefault="00965D1F" w:rsidP="00965D1F">
            <w:pPr>
              <w:pStyle w:val="TableParagraph"/>
              <w:ind w:left="0" w:firstLine="289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а) подтверждение заданного расхода по каждому наливному стояку;</w:t>
            </w:r>
          </w:p>
          <w:p w14:paraId="65F8D9B5" w14:textId="77777777" w:rsidR="00965D1F" w:rsidRPr="008A39D1" w:rsidRDefault="00965D1F" w:rsidP="00965D1F">
            <w:pPr>
              <w:pStyle w:val="TableParagraph"/>
              <w:ind w:left="0" w:firstLine="289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б) дистанционное управление запорной арматуры с сигнализацией положения;</w:t>
            </w:r>
          </w:p>
          <w:p w14:paraId="16C4F123" w14:textId="77777777" w:rsidR="00965D1F" w:rsidRPr="008A39D1" w:rsidRDefault="00965D1F" w:rsidP="00965D1F">
            <w:pPr>
              <w:pStyle w:val="Table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регистрация результатов измерений параметров нефтепродуктов на каждом наливном стояке.</w:t>
            </w:r>
          </w:p>
          <w:p w14:paraId="1C639346" w14:textId="77777777" w:rsidR="00965D1F" w:rsidRPr="008A39D1" w:rsidRDefault="00965D1F" w:rsidP="00965D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 xml:space="preserve">Защита информации от несанкционированного доступа программными средствами. </w:t>
            </w:r>
          </w:p>
          <w:p w14:paraId="3315A9D0" w14:textId="77777777" w:rsidR="00965D1F" w:rsidRPr="008A39D1" w:rsidRDefault="00965D1F" w:rsidP="00965D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 xml:space="preserve">Проектом предусмотреть врезку в существующий наливной стояк </w:t>
            </w:r>
            <w:proofErr w:type="spellStart"/>
            <w:r w:rsidRPr="008A39D1">
              <w:rPr>
                <w:rFonts w:ascii="Arial" w:hAnsi="Arial" w:cs="Arial"/>
                <w:sz w:val="18"/>
                <w:szCs w:val="18"/>
              </w:rPr>
              <w:t>кориолисового</w:t>
            </w:r>
            <w:proofErr w:type="spellEnd"/>
            <w:r w:rsidRPr="008A39D1">
              <w:rPr>
                <w:rFonts w:ascii="Arial" w:hAnsi="Arial" w:cs="Arial"/>
                <w:sz w:val="18"/>
                <w:szCs w:val="18"/>
              </w:rPr>
              <w:t xml:space="preserve"> расходомера, датчика температуры и датчика давления.</w:t>
            </w:r>
          </w:p>
          <w:p w14:paraId="6120720B" w14:textId="77777777" w:rsidR="00965D1F" w:rsidRPr="008A39D1" w:rsidRDefault="00965D1F" w:rsidP="00965D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 xml:space="preserve">Установить шкаф автоматизации с контроллером расхода.  </w:t>
            </w:r>
          </w:p>
          <w:p w14:paraId="34C3F5E6" w14:textId="77777777" w:rsidR="00965D1F" w:rsidRPr="008A39D1" w:rsidRDefault="00965D1F" w:rsidP="00965D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 xml:space="preserve">Разработать ПО с учетом отгрузки партии с фискальными отчетами. </w:t>
            </w:r>
          </w:p>
          <w:p w14:paraId="5CBD5397" w14:textId="77777777" w:rsidR="00965D1F" w:rsidRPr="008A39D1" w:rsidRDefault="00965D1F" w:rsidP="00965D1F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 xml:space="preserve">Предусмотреть установку частотного преобразователя для управления </w:t>
            </w:r>
            <w:proofErr w:type="gramStart"/>
            <w:r w:rsidRPr="008A39D1">
              <w:rPr>
                <w:rFonts w:ascii="Arial" w:hAnsi="Arial" w:cs="Arial"/>
                <w:sz w:val="18"/>
                <w:szCs w:val="18"/>
              </w:rPr>
              <w:t>электродвигателя  налива</w:t>
            </w:r>
            <w:proofErr w:type="gramEnd"/>
            <w:r w:rsidRPr="008A39D1">
              <w:rPr>
                <w:rFonts w:ascii="Arial" w:hAnsi="Arial" w:cs="Arial"/>
                <w:sz w:val="18"/>
                <w:szCs w:val="18"/>
              </w:rPr>
              <w:t xml:space="preserve"> в </w:t>
            </w:r>
            <w:proofErr w:type="spellStart"/>
            <w:r w:rsidRPr="008A39D1">
              <w:rPr>
                <w:rFonts w:ascii="Arial" w:hAnsi="Arial" w:cs="Arial"/>
                <w:sz w:val="18"/>
                <w:szCs w:val="18"/>
              </w:rPr>
              <w:t>жд</w:t>
            </w:r>
            <w:proofErr w:type="spellEnd"/>
            <w:r w:rsidRPr="008A39D1">
              <w:rPr>
                <w:rFonts w:ascii="Arial" w:hAnsi="Arial" w:cs="Arial"/>
                <w:sz w:val="18"/>
                <w:szCs w:val="18"/>
              </w:rPr>
              <w:t xml:space="preserve"> цистерны.</w:t>
            </w:r>
          </w:p>
          <w:p w14:paraId="35698808" w14:textId="77777777" w:rsidR="007434C2" w:rsidRPr="008A39D1" w:rsidRDefault="00965D1F" w:rsidP="00A47DBF">
            <w:pPr>
              <w:pStyle w:val="TableParagraph"/>
              <w:spacing w:line="240" w:lineRule="auto"/>
              <w:ind w:left="0" w:firstLine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Предусмотреть кабельную продукцию до существующей операторной по ограждению.</w:t>
            </w:r>
          </w:p>
          <w:p w14:paraId="4E1B93D3" w14:textId="77777777" w:rsidR="003F081B" w:rsidRPr="008A39D1" w:rsidRDefault="003F081B" w:rsidP="00A47DBF">
            <w:pPr>
              <w:pStyle w:val="TableParagraph"/>
              <w:spacing w:line="240" w:lineRule="auto"/>
              <w:ind w:left="0" w:firstLine="28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bookmarkEnd w:id="8"/>
          <w:p w14:paraId="408D585C" w14:textId="103E708D" w:rsidR="007434C2" w:rsidRPr="008A39D1" w:rsidRDefault="007434C2" w:rsidP="008A39D1">
            <w:pPr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проект с целью создания СИКНП на ЖД эстакадах включает в</w:t>
            </w:r>
            <w:r w:rsidR="002C7262" w:rsidRPr="008A39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себя работы по метрологической аттестации СИКН, методик выполнения измерений массы продукта (МВИ) для каждого СИКН.</w:t>
            </w:r>
          </w:p>
          <w:p w14:paraId="5921A1E7" w14:textId="663CD50D" w:rsidR="00246B22" w:rsidRPr="008A39D1" w:rsidRDefault="00246B22" w:rsidP="008A39D1">
            <w:pPr>
              <w:pStyle w:val="TableParagraph"/>
              <w:spacing w:line="240" w:lineRule="auto"/>
              <w:ind w:left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46C644DD" w14:textId="77777777" w:rsidR="007434C2" w:rsidRPr="008A39D1" w:rsidRDefault="007434C2" w:rsidP="008A39D1">
            <w:pPr>
              <w:pStyle w:val="TableParagraph"/>
              <w:spacing w:line="240" w:lineRule="auto"/>
              <w:ind w:left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5EF29693" w14:textId="12126FF4" w:rsidR="003C1CCD" w:rsidRPr="008A39D1" w:rsidRDefault="003C1CCD" w:rsidP="00552094">
            <w:pPr>
              <w:pStyle w:val="aa"/>
              <w:numPr>
                <w:ilvl w:val="1"/>
                <w:numId w:val="9"/>
              </w:num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bookmarkStart w:id="9" w:name="_Hlk144130486"/>
            <w:proofErr w:type="spellStart"/>
            <w:r w:rsidRPr="008A39D1">
              <w:rPr>
                <w:rFonts w:ascii="Arial" w:hAnsi="Arial" w:cs="Arial"/>
                <w:sz w:val="18"/>
                <w:szCs w:val="18"/>
              </w:rPr>
              <w:t>Комплексное</w:t>
            </w:r>
            <w:proofErr w:type="spellEnd"/>
            <w:r w:rsidR="00507A9A" w:rsidRPr="008A39D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8A39D1">
              <w:rPr>
                <w:rFonts w:ascii="Arial" w:hAnsi="Arial" w:cs="Arial"/>
                <w:sz w:val="18"/>
                <w:szCs w:val="18"/>
              </w:rPr>
              <w:t>обследование</w:t>
            </w:r>
            <w:proofErr w:type="spellEnd"/>
            <w:r w:rsidRPr="008A39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39D1">
              <w:rPr>
                <w:rFonts w:ascii="Arial" w:hAnsi="Arial" w:cs="Arial"/>
                <w:sz w:val="18"/>
                <w:szCs w:val="18"/>
              </w:rPr>
              <w:t>существующего</w:t>
            </w:r>
            <w:proofErr w:type="spellEnd"/>
            <w:r w:rsidRPr="008A39D1">
              <w:rPr>
                <w:rFonts w:ascii="Arial" w:hAnsi="Arial" w:cs="Arial"/>
                <w:sz w:val="18"/>
                <w:szCs w:val="18"/>
              </w:rPr>
              <w:t xml:space="preserve"> СИКНП.</w:t>
            </w:r>
          </w:p>
          <w:p w14:paraId="1B876C22" w14:textId="3FC5BB79" w:rsidR="003C1CCD" w:rsidRPr="008A39D1" w:rsidRDefault="003C1CCD" w:rsidP="003C1CCD">
            <w:pPr>
              <w:ind w:firstLine="284"/>
              <w:rPr>
                <w:rFonts w:ascii="Arial" w:eastAsia="Calibri" w:hAnsi="Arial" w:cs="Arial"/>
                <w:sz w:val="18"/>
                <w:szCs w:val="18"/>
              </w:rPr>
            </w:pPr>
            <w:r w:rsidRPr="008A39D1">
              <w:rPr>
                <w:rFonts w:ascii="Arial" w:eastAsia="Calibri" w:hAnsi="Arial" w:cs="Arial"/>
                <w:sz w:val="18"/>
                <w:szCs w:val="18"/>
              </w:rPr>
              <w:t>Узел Учета СИКНП находился в законсервированном состоянии с продуктом внутри, в связи с этим возможно отложение на внутр</w:t>
            </w:r>
            <w:r w:rsidR="00507A9A" w:rsidRPr="008A39D1">
              <w:rPr>
                <w:rFonts w:ascii="Arial" w:eastAsia="Calibri" w:hAnsi="Arial" w:cs="Arial"/>
                <w:sz w:val="18"/>
                <w:szCs w:val="18"/>
              </w:rPr>
              <w:t xml:space="preserve">енних полостях </w:t>
            </w:r>
            <w:r w:rsidRPr="008A39D1">
              <w:rPr>
                <w:rFonts w:ascii="Arial" w:eastAsia="Calibri" w:hAnsi="Arial" w:cs="Arial"/>
                <w:sz w:val="18"/>
                <w:szCs w:val="18"/>
              </w:rPr>
              <w:t>измерительных линий</w:t>
            </w:r>
            <w:r w:rsidR="00507A9A" w:rsidRPr="008A39D1">
              <w:rPr>
                <w:rFonts w:ascii="Arial" w:eastAsia="Calibri" w:hAnsi="Arial" w:cs="Arial"/>
                <w:sz w:val="18"/>
                <w:szCs w:val="18"/>
              </w:rPr>
              <w:t xml:space="preserve"> и </w:t>
            </w:r>
            <w:proofErr w:type="spellStart"/>
            <w:r w:rsidR="00507A9A" w:rsidRPr="008A39D1">
              <w:rPr>
                <w:rFonts w:ascii="Arial" w:eastAsia="Calibri" w:hAnsi="Arial" w:cs="Arial"/>
                <w:sz w:val="18"/>
                <w:szCs w:val="18"/>
              </w:rPr>
              <w:t>массомеров</w:t>
            </w:r>
            <w:proofErr w:type="spellEnd"/>
            <w:r w:rsidRPr="008A39D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354C08F4" w14:textId="0EEDDDAA" w:rsidR="003C1CCD" w:rsidRPr="008A39D1" w:rsidRDefault="003C1CCD" w:rsidP="003C1CCD">
            <w:pPr>
              <w:ind w:firstLine="284"/>
              <w:rPr>
                <w:rFonts w:ascii="Arial" w:eastAsia="Calibri" w:hAnsi="Arial" w:cs="Arial"/>
                <w:sz w:val="18"/>
                <w:szCs w:val="18"/>
              </w:rPr>
            </w:pPr>
            <w:r w:rsidRPr="008A39D1">
              <w:rPr>
                <w:rFonts w:ascii="Arial" w:eastAsia="Calibri" w:hAnsi="Arial" w:cs="Arial"/>
                <w:sz w:val="18"/>
                <w:szCs w:val="18"/>
              </w:rPr>
              <w:t>Для</w:t>
            </w:r>
            <w:r w:rsidR="00507A9A" w:rsidRPr="008A39D1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8A39D1">
              <w:rPr>
                <w:rFonts w:ascii="Arial" w:eastAsia="Calibri" w:hAnsi="Arial" w:cs="Arial"/>
                <w:sz w:val="18"/>
                <w:szCs w:val="18"/>
              </w:rPr>
              <w:t xml:space="preserve"> получени</w:t>
            </w:r>
            <w:r w:rsidR="00507A9A" w:rsidRPr="008A39D1">
              <w:rPr>
                <w:rFonts w:ascii="Arial" w:eastAsia="Calibri" w:hAnsi="Arial" w:cs="Arial"/>
                <w:sz w:val="18"/>
                <w:szCs w:val="18"/>
              </w:rPr>
              <w:t>я</w:t>
            </w:r>
            <w:r w:rsidRPr="008A39D1">
              <w:rPr>
                <w:rFonts w:ascii="Arial" w:eastAsia="Calibri" w:hAnsi="Arial" w:cs="Arial"/>
                <w:sz w:val="18"/>
                <w:szCs w:val="18"/>
              </w:rPr>
              <w:t xml:space="preserve"> достоверных измерений необходимо до ввода в эксплуатацию очистить и промыть, внутреннюю полость трубопроводов и </w:t>
            </w:r>
            <w:proofErr w:type="spellStart"/>
            <w:r w:rsidRPr="008A39D1">
              <w:rPr>
                <w:rFonts w:ascii="Arial" w:eastAsia="Calibri" w:hAnsi="Arial" w:cs="Arial"/>
                <w:sz w:val="18"/>
                <w:szCs w:val="18"/>
              </w:rPr>
              <w:t>массомеров</w:t>
            </w:r>
            <w:proofErr w:type="spellEnd"/>
            <w:r w:rsidRPr="008A39D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</w:p>
          <w:p w14:paraId="41003FBF" w14:textId="3F267FC1" w:rsidR="003C1CCD" w:rsidRPr="008A39D1" w:rsidRDefault="003C1CCD" w:rsidP="00552094">
            <w:pPr>
              <w:pStyle w:val="aa"/>
              <w:numPr>
                <w:ilvl w:val="0"/>
                <w:numId w:val="21"/>
              </w:numPr>
              <w:ind w:left="0" w:firstLine="284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8A39D1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Проверка запорно-регулирующей арматуры необходимо проводить с осторожностью во </w:t>
            </w:r>
            <w:proofErr w:type="spellStart"/>
            <w:r w:rsidR="00FF0D4B" w:rsidRPr="008A39D1">
              <w:rPr>
                <w:rFonts w:ascii="Arial" w:eastAsia="Calibri" w:hAnsi="Arial" w:cs="Arial"/>
                <w:sz w:val="18"/>
                <w:szCs w:val="18"/>
                <w:lang w:val="ru-RU"/>
              </w:rPr>
              <w:t>избижание</w:t>
            </w:r>
            <w:proofErr w:type="spellEnd"/>
            <w:r w:rsidR="00FF0D4B" w:rsidRPr="008A39D1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</w:t>
            </w:r>
            <w:r w:rsidRPr="008A39D1">
              <w:rPr>
                <w:rFonts w:ascii="Arial" w:eastAsia="Calibri" w:hAnsi="Arial" w:cs="Arial"/>
                <w:sz w:val="18"/>
                <w:szCs w:val="18"/>
                <w:lang w:val="ru-RU"/>
              </w:rPr>
              <w:t>повреждения уплотнений.</w:t>
            </w:r>
          </w:p>
          <w:p w14:paraId="419A6AB0" w14:textId="77777777" w:rsidR="003C1CCD" w:rsidRPr="008A39D1" w:rsidRDefault="003C1CCD" w:rsidP="003C1CCD">
            <w:pPr>
              <w:ind w:firstLine="284"/>
              <w:rPr>
                <w:rFonts w:ascii="Arial" w:eastAsia="Calibri" w:hAnsi="Arial" w:cs="Arial"/>
                <w:sz w:val="18"/>
                <w:szCs w:val="18"/>
              </w:rPr>
            </w:pPr>
            <w:r w:rsidRPr="008A39D1">
              <w:rPr>
                <w:rFonts w:ascii="Arial" w:eastAsia="Calibri" w:hAnsi="Arial" w:cs="Arial"/>
                <w:sz w:val="18"/>
                <w:szCs w:val="18"/>
              </w:rPr>
              <w:t xml:space="preserve">Проведение данной операции необходимо производить поэтапно, после заполнения полости участков водой. </w:t>
            </w:r>
          </w:p>
          <w:p w14:paraId="5BFBB5C8" w14:textId="1C8E260F" w:rsidR="003C1CCD" w:rsidRPr="008A39D1" w:rsidRDefault="003C1CCD" w:rsidP="003C1CCD">
            <w:pPr>
              <w:ind w:firstLine="284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eastAsia="Calibri" w:hAnsi="Arial" w:cs="Arial"/>
                <w:sz w:val="18"/>
                <w:szCs w:val="18"/>
              </w:rPr>
              <w:t xml:space="preserve">Проверка протечек запорной арматуры контролируется отсутствием давления в корпусе задвижки. </w:t>
            </w:r>
            <w:r w:rsidRPr="008A39D1">
              <w:rPr>
                <w:rFonts w:ascii="Arial" w:hAnsi="Arial" w:cs="Arial"/>
                <w:sz w:val="18"/>
                <w:szCs w:val="18"/>
              </w:rPr>
              <w:t>Запорная арматура, протечки которой могут оказать влияние на результаты поверки КМХ УПР, должна быть с гарантированным перекрытием потока, либо оборудована устройством контроля протечек. Данная процедура провод</w:t>
            </w:r>
            <w:r w:rsidR="00507A9A" w:rsidRPr="008A39D1">
              <w:rPr>
                <w:rFonts w:ascii="Arial" w:hAnsi="Arial" w:cs="Arial"/>
                <w:sz w:val="18"/>
                <w:szCs w:val="18"/>
              </w:rPr>
              <w:t>иться во время контрольной опре</w:t>
            </w:r>
            <w:r w:rsidRPr="008A39D1">
              <w:rPr>
                <w:rFonts w:ascii="Arial" w:hAnsi="Arial" w:cs="Arial"/>
                <w:sz w:val="18"/>
                <w:szCs w:val="18"/>
              </w:rPr>
              <w:t>с</w:t>
            </w:r>
            <w:r w:rsidR="00507A9A" w:rsidRPr="008A39D1">
              <w:rPr>
                <w:rFonts w:ascii="Arial" w:hAnsi="Arial" w:cs="Arial"/>
                <w:sz w:val="18"/>
                <w:szCs w:val="18"/>
              </w:rPr>
              <w:t>с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овки узла учета (проведения гидравлического испытания). </w:t>
            </w:r>
          </w:p>
          <w:p w14:paraId="62799D4F" w14:textId="77777777" w:rsidR="003C1CCD" w:rsidRPr="008A39D1" w:rsidRDefault="003C1CCD" w:rsidP="003C1CCD">
            <w:pPr>
              <w:ind w:firstLine="284"/>
              <w:rPr>
                <w:rFonts w:ascii="Arial" w:eastAsia="Calibri" w:hAnsi="Arial" w:cs="Arial"/>
                <w:sz w:val="18"/>
                <w:szCs w:val="18"/>
              </w:rPr>
            </w:pPr>
            <w:r w:rsidRPr="008A39D1">
              <w:rPr>
                <w:rFonts w:ascii="Arial" w:eastAsia="Calibri" w:hAnsi="Arial" w:cs="Arial"/>
                <w:sz w:val="18"/>
                <w:szCs w:val="18"/>
              </w:rPr>
              <w:t>Проверка работоспособности системы управления, контроля и безопасности производиться последовательно после визуального осмотра подачей питания на шкафы управления и включение системы.</w:t>
            </w:r>
          </w:p>
          <w:p w14:paraId="6E94CFDD" w14:textId="77777777" w:rsidR="003C1CCD" w:rsidRPr="008A39D1" w:rsidRDefault="003C1CCD" w:rsidP="00552094">
            <w:pPr>
              <w:pStyle w:val="aa"/>
              <w:numPr>
                <w:ilvl w:val="0"/>
                <w:numId w:val="20"/>
              </w:numPr>
              <w:ind w:left="0" w:firstLine="284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8A39D1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Работоспособность АРМ оператора, системы верхнего уровня </w:t>
            </w:r>
            <w:proofErr w:type="spellStart"/>
            <w:r w:rsidRPr="008A39D1">
              <w:rPr>
                <w:rFonts w:ascii="Arial" w:eastAsia="Calibri" w:hAnsi="Arial" w:cs="Arial"/>
                <w:sz w:val="18"/>
                <w:szCs w:val="18"/>
                <w:lang w:val="ru-RU"/>
              </w:rPr>
              <w:t>ДельтаВ</w:t>
            </w:r>
            <w:proofErr w:type="spellEnd"/>
            <w:r w:rsidRPr="008A39D1">
              <w:rPr>
                <w:rFonts w:ascii="Arial" w:eastAsia="Calibri" w:hAnsi="Arial" w:cs="Arial"/>
                <w:sz w:val="18"/>
                <w:szCs w:val="18"/>
                <w:lang w:val="ru-RU"/>
              </w:rPr>
              <w:t>, вычислителей расхода ОМНИ, средств измерения и вспомогательного оборудования.</w:t>
            </w:r>
          </w:p>
          <w:p w14:paraId="5DF74E44" w14:textId="77777777" w:rsidR="003C1CCD" w:rsidRPr="008A39D1" w:rsidRDefault="003C1CCD" w:rsidP="00552094">
            <w:pPr>
              <w:pStyle w:val="aa"/>
              <w:numPr>
                <w:ilvl w:val="0"/>
                <w:numId w:val="20"/>
              </w:numPr>
              <w:ind w:left="0" w:firstLine="284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8A39D1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Работоспособность матричного принтера </w:t>
            </w:r>
            <w:r w:rsidRPr="008A39D1">
              <w:rPr>
                <w:rFonts w:ascii="Arial" w:eastAsia="Calibri" w:hAnsi="Arial" w:cs="Arial"/>
                <w:sz w:val="18"/>
                <w:szCs w:val="18"/>
              </w:rPr>
              <w:t>Epson</w:t>
            </w:r>
            <w:r w:rsidRPr="008A39D1">
              <w:rPr>
                <w:rFonts w:ascii="Arial" w:eastAsia="Calibri" w:hAnsi="Arial" w:cs="Arial"/>
                <w:sz w:val="18"/>
                <w:szCs w:val="18"/>
                <w:lang w:val="ru-RU"/>
              </w:rPr>
              <w:t>, замена картриджа.</w:t>
            </w:r>
          </w:p>
          <w:p w14:paraId="73825FA4" w14:textId="77777777" w:rsidR="003C1CCD" w:rsidRPr="008A39D1" w:rsidRDefault="003C1CCD" w:rsidP="00552094">
            <w:pPr>
              <w:pStyle w:val="aa"/>
              <w:numPr>
                <w:ilvl w:val="0"/>
                <w:numId w:val="20"/>
              </w:numPr>
              <w:ind w:left="0" w:firstLine="284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8A39D1">
              <w:rPr>
                <w:rFonts w:ascii="Arial" w:eastAsia="Calibri" w:hAnsi="Arial" w:cs="Arial"/>
                <w:sz w:val="18"/>
                <w:szCs w:val="18"/>
                <w:lang w:val="ru-RU"/>
              </w:rPr>
              <w:t>Поверка СИ возможна в аккредитованной лаборатории, или на месте эксплуатации по согласовании с проверяющей организацией и владельцем системы.</w:t>
            </w:r>
          </w:p>
          <w:p w14:paraId="6B9C07B8" w14:textId="77777777" w:rsidR="003C1CCD" w:rsidRPr="008A39D1" w:rsidRDefault="003C1CCD" w:rsidP="00552094">
            <w:pPr>
              <w:pStyle w:val="aa"/>
              <w:numPr>
                <w:ilvl w:val="0"/>
                <w:numId w:val="20"/>
              </w:numPr>
              <w:ind w:left="0" w:firstLine="284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8A39D1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Поверка преобразователя плотности: имеется 2 варианта, поверка в аккредитованной лаборатории или поверка на месте эксплуатации, при согласовании проверяющего органа и владельца Узла. </w:t>
            </w:r>
          </w:p>
          <w:p w14:paraId="5BE10279" w14:textId="77777777" w:rsidR="003C1CCD" w:rsidRPr="008A39D1" w:rsidRDefault="003C1CCD" w:rsidP="003C1CCD">
            <w:pPr>
              <w:ind w:firstLine="284"/>
              <w:rPr>
                <w:rFonts w:ascii="Arial" w:eastAsia="Calibri" w:hAnsi="Arial" w:cs="Arial"/>
                <w:sz w:val="18"/>
                <w:szCs w:val="18"/>
              </w:rPr>
            </w:pPr>
            <w:r w:rsidRPr="008A39D1">
              <w:rPr>
                <w:rFonts w:ascii="Arial" w:eastAsia="Calibri" w:hAnsi="Arial" w:cs="Arial"/>
                <w:sz w:val="18"/>
                <w:szCs w:val="18"/>
              </w:rPr>
              <w:t xml:space="preserve">Работоспособность МАССОМЕРОВ, возможна при наличии расхода в измерительных линиях. Без расхода определяют стабильность нуля и установленные коэффициенты. </w:t>
            </w:r>
          </w:p>
          <w:p w14:paraId="6228B3B2" w14:textId="77777777" w:rsidR="003C1CCD" w:rsidRPr="008A39D1" w:rsidRDefault="003C1CCD" w:rsidP="003C1CCD">
            <w:pPr>
              <w:ind w:firstLine="284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8A39D1">
              <w:rPr>
                <w:rFonts w:ascii="Arial" w:eastAsia="Calibri" w:hAnsi="Arial" w:cs="Arial"/>
                <w:sz w:val="18"/>
                <w:szCs w:val="18"/>
              </w:rPr>
              <w:t xml:space="preserve">Поверка </w:t>
            </w:r>
            <w:proofErr w:type="spellStart"/>
            <w:r w:rsidRPr="008A39D1">
              <w:rPr>
                <w:rFonts w:ascii="Arial" w:eastAsia="Calibri" w:hAnsi="Arial" w:cs="Arial"/>
                <w:sz w:val="18"/>
                <w:szCs w:val="18"/>
              </w:rPr>
              <w:t>массомеров</w:t>
            </w:r>
            <w:proofErr w:type="spellEnd"/>
            <w:r w:rsidRPr="008A39D1">
              <w:rPr>
                <w:rFonts w:ascii="Arial" w:eastAsia="Calibri" w:hAnsi="Arial" w:cs="Arial"/>
                <w:sz w:val="18"/>
                <w:szCs w:val="18"/>
              </w:rPr>
              <w:t xml:space="preserve"> проводится на месте по </w:t>
            </w:r>
            <w:proofErr w:type="spellStart"/>
            <w:r w:rsidRPr="008A39D1">
              <w:rPr>
                <w:rFonts w:ascii="Arial" w:eastAsia="Calibri" w:hAnsi="Arial" w:cs="Arial"/>
                <w:sz w:val="18"/>
                <w:szCs w:val="18"/>
              </w:rPr>
              <w:t>пруверу</w:t>
            </w:r>
            <w:proofErr w:type="spellEnd"/>
            <w:r w:rsidRPr="008A39D1">
              <w:rPr>
                <w:rFonts w:ascii="Arial" w:eastAsia="Calibri" w:hAnsi="Arial" w:cs="Arial"/>
                <w:sz w:val="18"/>
                <w:szCs w:val="18"/>
              </w:rPr>
              <w:t xml:space="preserve">, только после поверки последнего и поверки плотномера, в трех точках диапазона расхода. </w:t>
            </w:r>
            <w:r w:rsidRPr="008A39D1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 xml:space="preserve">(Для проведения КМХ необходимо сравнивать 2 массы – </w:t>
            </w:r>
            <w:proofErr w:type="gramStart"/>
            <w:r w:rsidRPr="008A39D1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масса</w:t>
            </w:r>
            <w:proofErr w:type="gramEnd"/>
            <w:r w:rsidRPr="008A39D1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 xml:space="preserve"> пришедшая через ТПУ (объем * на плотность) и масса прошедшая через </w:t>
            </w:r>
            <w:proofErr w:type="spellStart"/>
            <w:r w:rsidRPr="008A39D1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массомер</w:t>
            </w:r>
            <w:proofErr w:type="spellEnd"/>
            <w:r w:rsidRPr="008A39D1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 xml:space="preserve">). </w:t>
            </w:r>
          </w:p>
          <w:p w14:paraId="4E82A867" w14:textId="7B05C155" w:rsidR="003C1CCD" w:rsidRPr="008A39D1" w:rsidRDefault="003C1CCD" w:rsidP="00552094">
            <w:pPr>
              <w:pStyle w:val="aa"/>
              <w:numPr>
                <w:ilvl w:val="0"/>
                <w:numId w:val="20"/>
              </w:numPr>
              <w:ind w:left="0" w:firstLine="284"/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8A39D1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Работоспособность ТПУ, необходимо проверить состояние шара ТПУ, для этого необходимо произвести дренаж и разгерметизацию </w:t>
            </w:r>
            <w:proofErr w:type="spellStart"/>
            <w:r w:rsidRPr="008A39D1">
              <w:rPr>
                <w:rFonts w:ascii="Arial" w:eastAsia="Calibri" w:hAnsi="Arial" w:cs="Arial"/>
                <w:sz w:val="18"/>
                <w:szCs w:val="18"/>
                <w:lang w:val="ru-RU"/>
              </w:rPr>
              <w:t>прувера</w:t>
            </w:r>
            <w:proofErr w:type="spellEnd"/>
            <w:r w:rsidRPr="008A39D1">
              <w:rPr>
                <w:rFonts w:ascii="Arial" w:eastAsia="Calibri" w:hAnsi="Arial" w:cs="Arial"/>
                <w:sz w:val="18"/>
                <w:szCs w:val="18"/>
                <w:lang w:val="ru-RU"/>
              </w:rPr>
              <w:t>, извлечение и проведение замеров наружного диаметра шара. (</w:t>
            </w:r>
            <w:r w:rsidRPr="008A39D1">
              <w:rPr>
                <w:rFonts w:ascii="Arial" w:eastAsia="Calibri" w:hAnsi="Arial" w:cs="Arial"/>
                <w:i/>
                <w:iCs/>
                <w:sz w:val="18"/>
                <w:szCs w:val="18"/>
                <w:lang w:val="ru-RU"/>
              </w:rPr>
              <w:t>При выявлении отклонений накачать шар до рекомендованных размеров или заменить на новый).</w:t>
            </w:r>
          </w:p>
          <w:p w14:paraId="26D6CB79" w14:textId="06EB309C" w:rsidR="002C7262" w:rsidRPr="008A39D1" w:rsidRDefault="002C7262" w:rsidP="008A39D1">
            <w:pPr>
              <w:pStyle w:val="aa"/>
              <w:numPr>
                <w:ilvl w:val="0"/>
                <w:numId w:val="20"/>
              </w:numPr>
              <w:rPr>
                <w:rFonts w:ascii="Arial" w:eastAsia="Calibri" w:hAnsi="Arial" w:cs="Arial"/>
                <w:sz w:val="18"/>
                <w:szCs w:val="18"/>
                <w:lang w:val="ru-RU"/>
              </w:rPr>
            </w:pPr>
            <w:r w:rsidRPr="008A39D1">
              <w:rPr>
                <w:rFonts w:ascii="Arial" w:eastAsia="Calibri" w:hAnsi="Arial" w:cs="Arial"/>
                <w:sz w:val="18"/>
                <w:szCs w:val="18"/>
                <w:lang w:val="ru-RU"/>
              </w:rPr>
              <w:lastRenderedPageBreak/>
              <w:t>при дальнейшем восстановлении работоспособности СИКН необходимо провести  метрологическую аттестацию, соответственно необходимо учесть затраты на дальнейшее восстановление работоспособности существующего СИКН и проведения метрологической аттестации, методики выполнения измерений, методики выполнения измерений массы продукта (МВИ), разработка или актуализация «Инструкции по эксплуатации», Экспертное заключение метрологической экспертизы методики выполнения измерений, Сертификат метрологической аттестации СИКНП;</w:t>
            </w:r>
          </w:p>
          <w:bookmarkEnd w:id="9"/>
          <w:p w14:paraId="496518BD" w14:textId="3E27F758" w:rsidR="008814AF" w:rsidRPr="008A39D1" w:rsidRDefault="008814AF" w:rsidP="008A39D1">
            <w:pPr>
              <w:pStyle w:val="TableParagraph"/>
              <w:spacing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936" w:rsidRPr="008A39D1" w14:paraId="5D4FC33E" w14:textId="77777777" w:rsidTr="00DA3288">
        <w:tc>
          <w:tcPr>
            <w:tcW w:w="2405" w:type="dxa"/>
          </w:tcPr>
          <w:p w14:paraId="2DF45C55" w14:textId="38F20894" w:rsidR="00A042A7" w:rsidRPr="008A39D1" w:rsidRDefault="00325D61" w:rsidP="008A39D1">
            <w:pPr>
              <w:pStyle w:val="10"/>
              <w:numPr>
                <w:ilvl w:val="0"/>
                <w:numId w:val="47"/>
              </w:numPr>
              <w:ind w:left="311" w:hanging="286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Toc128395495"/>
            <w:r w:rsidRPr="008A39D1">
              <w:rPr>
                <w:rFonts w:ascii="Arial" w:hAnsi="Arial" w:cs="Arial"/>
                <w:b/>
                <w:sz w:val="18"/>
                <w:szCs w:val="18"/>
              </w:rPr>
              <w:lastRenderedPageBreak/>
              <w:t>ОСНОВНЫЕ ТЕХНИЧЕСКИЕ РЕШЕНИЯ</w:t>
            </w:r>
            <w:bookmarkEnd w:id="10"/>
          </w:p>
        </w:tc>
        <w:tc>
          <w:tcPr>
            <w:tcW w:w="7796" w:type="dxa"/>
          </w:tcPr>
          <w:p w14:paraId="1CEA68DC" w14:textId="55A7C19D" w:rsidR="00325D61" w:rsidRPr="008A39D1" w:rsidRDefault="00325D61" w:rsidP="00552094">
            <w:pPr>
              <w:pStyle w:val="ab"/>
              <w:numPr>
                <w:ilvl w:val="1"/>
                <w:numId w:val="17"/>
              </w:numPr>
              <w:spacing w:before="54" w:after="0"/>
              <w:ind w:left="0" w:right="-5" w:firstLine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Основные технические решения СИКН</w:t>
            </w:r>
            <w:r w:rsidR="003E65A0" w:rsidRPr="008A39D1">
              <w:rPr>
                <w:rFonts w:ascii="Arial" w:hAnsi="Arial" w:cs="Arial"/>
                <w:sz w:val="18"/>
                <w:szCs w:val="18"/>
              </w:rPr>
              <w:t>П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7A32" w:rsidRPr="008A39D1">
              <w:rPr>
                <w:rFonts w:ascii="Arial" w:hAnsi="Arial" w:cs="Arial"/>
                <w:sz w:val="18"/>
                <w:szCs w:val="18"/>
              </w:rPr>
              <w:t xml:space="preserve">должны 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соответствовать следующим </w:t>
            </w:r>
            <w:r w:rsidRPr="008A39D1">
              <w:rPr>
                <w:rFonts w:ascii="Arial" w:hAnsi="Arial" w:cs="Arial"/>
                <w:spacing w:val="-64"/>
                <w:sz w:val="18"/>
                <w:szCs w:val="18"/>
              </w:rPr>
              <w:t xml:space="preserve">   </w:t>
            </w:r>
            <w:r w:rsidRPr="008A39D1">
              <w:rPr>
                <w:rFonts w:ascii="Arial" w:hAnsi="Arial" w:cs="Arial"/>
                <w:sz w:val="18"/>
                <w:szCs w:val="18"/>
              </w:rPr>
              <w:t>требованиям</w:t>
            </w:r>
            <w:r w:rsidRPr="008A39D1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и</w:t>
            </w:r>
            <w:r w:rsidRPr="008A39D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предусматривать:</w:t>
            </w:r>
          </w:p>
          <w:p w14:paraId="67C57053" w14:textId="714097E4" w:rsidR="00325D61" w:rsidRPr="008A39D1" w:rsidRDefault="008C7325" w:rsidP="008C7325">
            <w:pPr>
              <w:pStyle w:val="aa"/>
              <w:widowControl w:val="0"/>
              <w:numPr>
                <w:ilvl w:val="0"/>
                <w:numId w:val="19"/>
              </w:numPr>
              <w:tabs>
                <w:tab w:val="left" w:pos="460"/>
              </w:tabs>
              <w:autoSpaceDE w:val="0"/>
              <w:autoSpaceDN w:val="0"/>
              <w:ind w:left="0" w:right="-5" w:firstLine="313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sz w:val="18"/>
                <w:szCs w:val="18"/>
                <w:lang w:val="ru-RU"/>
              </w:rPr>
              <w:t xml:space="preserve">     </w:t>
            </w:r>
            <w:r w:rsidR="00327A32" w:rsidRPr="008A39D1">
              <w:rPr>
                <w:rFonts w:ascii="Arial" w:hAnsi="Arial" w:cs="Arial"/>
                <w:sz w:val="18"/>
                <w:szCs w:val="18"/>
                <w:lang w:val="ru-RU"/>
              </w:rPr>
              <w:t>аттестацию</w:t>
            </w:r>
            <w:r w:rsidR="00325D61" w:rsidRPr="008A39D1">
              <w:rPr>
                <w:rFonts w:ascii="Arial" w:hAnsi="Arial" w:cs="Arial"/>
                <w:sz w:val="18"/>
                <w:szCs w:val="18"/>
                <w:lang w:val="ru-RU"/>
              </w:rPr>
              <w:t xml:space="preserve"> как коммерческ</w:t>
            </w:r>
            <w:r w:rsidR="00063127" w:rsidRPr="008A39D1">
              <w:rPr>
                <w:rFonts w:ascii="Arial" w:hAnsi="Arial" w:cs="Arial"/>
                <w:sz w:val="18"/>
                <w:szCs w:val="18"/>
                <w:lang w:val="ru-RU"/>
              </w:rPr>
              <w:t>ого</w:t>
            </w:r>
            <w:r w:rsidR="00325D61" w:rsidRPr="008A39D1">
              <w:rPr>
                <w:rFonts w:ascii="Arial" w:hAnsi="Arial" w:cs="Arial"/>
                <w:sz w:val="18"/>
                <w:szCs w:val="18"/>
                <w:lang w:val="ru-RU"/>
              </w:rPr>
              <w:t xml:space="preserve"> уз</w:t>
            </w:r>
            <w:r w:rsidR="00063127" w:rsidRPr="008A39D1">
              <w:rPr>
                <w:rFonts w:ascii="Arial" w:hAnsi="Arial" w:cs="Arial"/>
                <w:sz w:val="18"/>
                <w:szCs w:val="18"/>
                <w:lang w:val="ru-RU"/>
              </w:rPr>
              <w:t>ла</w:t>
            </w:r>
            <w:r w:rsidR="00325D61" w:rsidRPr="008A39D1">
              <w:rPr>
                <w:rFonts w:ascii="Arial" w:hAnsi="Arial" w:cs="Arial"/>
                <w:sz w:val="18"/>
                <w:szCs w:val="18"/>
                <w:lang w:val="ru-RU"/>
              </w:rPr>
              <w:t xml:space="preserve"> учета для определения массы</w:t>
            </w:r>
            <w:r w:rsidR="000A715D" w:rsidRPr="008A39D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325D61" w:rsidRPr="008A39D1">
              <w:rPr>
                <w:rFonts w:ascii="Arial" w:hAnsi="Arial" w:cs="Arial"/>
                <w:spacing w:val="-64"/>
                <w:sz w:val="18"/>
                <w:szCs w:val="18"/>
                <w:lang w:val="ru-RU"/>
              </w:rPr>
              <w:t xml:space="preserve">        </w:t>
            </w:r>
            <w:r w:rsidR="000A715D" w:rsidRPr="008A39D1">
              <w:rPr>
                <w:rFonts w:ascii="Arial" w:hAnsi="Arial" w:cs="Arial"/>
                <w:spacing w:val="-64"/>
                <w:sz w:val="18"/>
                <w:szCs w:val="18"/>
                <w:lang w:val="ru-RU"/>
              </w:rPr>
              <w:t xml:space="preserve"> </w:t>
            </w:r>
            <w:r w:rsidR="00325D61" w:rsidRPr="008A39D1">
              <w:rPr>
                <w:rFonts w:ascii="Arial" w:hAnsi="Arial" w:cs="Arial"/>
                <w:sz w:val="18"/>
                <w:szCs w:val="18"/>
                <w:lang w:val="ru-RU"/>
              </w:rPr>
              <w:t>нефтепродуктов;</w:t>
            </w:r>
          </w:p>
          <w:p w14:paraId="2E176A15" w14:textId="77777777" w:rsidR="00710D05" w:rsidRPr="008A39D1" w:rsidRDefault="00710D05" w:rsidP="00552094">
            <w:pPr>
              <w:pStyle w:val="aa"/>
              <w:numPr>
                <w:ilvl w:val="0"/>
                <w:numId w:val="19"/>
              </w:numPr>
              <w:ind w:left="0" w:firstLine="289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bCs/>
                <w:sz w:val="18"/>
                <w:szCs w:val="18"/>
                <w:lang w:val="ru-RU"/>
              </w:rPr>
              <w:t>измерение мгновенного расхода;</w:t>
            </w:r>
          </w:p>
          <w:p w14:paraId="3773BDD2" w14:textId="69A7F595" w:rsidR="00710D05" w:rsidRPr="008A39D1" w:rsidRDefault="00710D05" w:rsidP="00552094">
            <w:pPr>
              <w:pStyle w:val="aa"/>
              <w:numPr>
                <w:ilvl w:val="0"/>
                <w:numId w:val="19"/>
              </w:numPr>
              <w:ind w:left="0" w:firstLine="289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bCs/>
                <w:sz w:val="18"/>
                <w:szCs w:val="18"/>
                <w:lang w:val="ru-RU"/>
              </w:rPr>
              <w:t>измерение массы нефтепродуктов за установленные интервалы времени;</w:t>
            </w:r>
          </w:p>
          <w:p w14:paraId="0FDE5550" w14:textId="3ECC1FAF" w:rsidR="00710D05" w:rsidRPr="008A39D1" w:rsidRDefault="00710D05" w:rsidP="00552094">
            <w:pPr>
              <w:pStyle w:val="aa"/>
              <w:numPr>
                <w:ilvl w:val="0"/>
                <w:numId w:val="19"/>
              </w:numPr>
              <w:ind w:left="0" w:firstLine="289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bCs/>
                <w:sz w:val="18"/>
                <w:szCs w:val="18"/>
                <w:lang w:val="ru-RU"/>
              </w:rPr>
              <w:t>измерение температуры нефтепродуктов;</w:t>
            </w:r>
          </w:p>
          <w:p w14:paraId="37E85C2F" w14:textId="31401F0B" w:rsidR="00710D05" w:rsidRPr="008A39D1" w:rsidRDefault="00710D05" w:rsidP="00552094">
            <w:pPr>
              <w:pStyle w:val="aa"/>
              <w:numPr>
                <w:ilvl w:val="0"/>
                <w:numId w:val="19"/>
              </w:numPr>
              <w:ind w:left="0" w:firstLine="289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bCs/>
                <w:sz w:val="18"/>
                <w:szCs w:val="18"/>
                <w:lang w:val="ru-RU"/>
              </w:rPr>
              <w:t>измерение давления нефтепродуктов;</w:t>
            </w:r>
          </w:p>
          <w:p w14:paraId="4AE2B966" w14:textId="1E23E536" w:rsidR="00710D05" w:rsidRPr="008A39D1" w:rsidRDefault="00710D05" w:rsidP="00552094">
            <w:pPr>
              <w:pStyle w:val="aa"/>
              <w:numPr>
                <w:ilvl w:val="0"/>
                <w:numId w:val="19"/>
              </w:numPr>
              <w:ind w:left="0" w:firstLine="289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поддержание заданного расхода </w:t>
            </w:r>
          </w:p>
          <w:p w14:paraId="7BE3513F" w14:textId="1CDD022D" w:rsidR="00710D05" w:rsidRPr="008A39D1" w:rsidRDefault="00710D05" w:rsidP="00552094">
            <w:pPr>
              <w:pStyle w:val="aa"/>
              <w:numPr>
                <w:ilvl w:val="0"/>
                <w:numId w:val="19"/>
              </w:numPr>
              <w:ind w:left="0" w:firstLine="289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управление запорной арматурой с сигнализацией их </w:t>
            </w:r>
          </w:p>
          <w:p w14:paraId="7C678125" w14:textId="77777777" w:rsidR="00DD1268" w:rsidRPr="008A39D1" w:rsidRDefault="00DD1268" w:rsidP="00552094">
            <w:pPr>
              <w:pStyle w:val="aa"/>
              <w:numPr>
                <w:ilvl w:val="0"/>
                <w:numId w:val="19"/>
              </w:numPr>
              <w:ind w:left="0" w:firstLine="289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bCs/>
                <w:sz w:val="18"/>
                <w:szCs w:val="18"/>
                <w:lang w:val="ru-RU"/>
              </w:rPr>
              <w:t>учет, формирование и архивирование журнала событий системы (переключения, аварийные сигналы, сообщения об ошибках и отказах системы и ее элементов), включая:</w:t>
            </w:r>
          </w:p>
          <w:p w14:paraId="29D26499" w14:textId="77777777" w:rsidR="00DD1268" w:rsidRPr="008A39D1" w:rsidRDefault="00DD1268" w:rsidP="00552094">
            <w:pPr>
              <w:pStyle w:val="aa"/>
              <w:numPr>
                <w:ilvl w:val="0"/>
                <w:numId w:val="19"/>
              </w:numPr>
              <w:ind w:left="0" w:firstLine="289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bCs/>
                <w:sz w:val="18"/>
                <w:szCs w:val="18"/>
                <w:lang w:val="ru-RU"/>
              </w:rPr>
              <w:t>выход за пределы значений аварийных уставок показаний средств измерений;</w:t>
            </w:r>
          </w:p>
          <w:p w14:paraId="076A1AAD" w14:textId="77777777" w:rsidR="00DD1268" w:rsidRPr="008A39D1" w:rsidRDefault="00DD1268" w:rsidP="00552094">
            <w:pPr>
              <w:pStyle w:val="aa"/>
              <w:numPr>
                <w:ilvl w:val="0"/>
                <w:numId w:val="19"/>
              </w:numPr>
              <w:ind w:left="0" w:firstLine="289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bCs/>
                <w:sz w:val="18"/>
                <w:szCs w:val="18"/>
                <w:lang w:val="ru-RU"/>
              </w:rPr>
              <w:t>потеря связи с контроллером;</w:t>
            </w:r>
          </w:p>
          <w:p w14:paraId="6034BC2E" w14:textId="77777777" w:rsidR="00DD1268" w:rsidRPr="008A39D1" w:rsidRDefault="00DD1268" w:rsidP="00552094">
            <w:pPr>
              <w:pStyle w:val="aa"/>
              <w:numPr>
                <w:ilvl w:val="0"/>
                <w:numId w:val="19"/>
              </w:numPr>
              <w:ind w:left="0" w:firstLine="289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bCs/>
                <w:sz w:val="18"/>
                <w:szCs w:val="18"/>
                <w:lang w:val="ru-RU"/>
              </w:rPr>
              <w:t>формирование оперативного отчета;</w:t>
            </w:r>
          </w:p>
          <w:p w14:paraId="62240AEC" w14:textId="77777777" w:rsidR="00DD1268" w:rsidRPr="008A39D1" w:rsidRDefault="00DD1268" w:rsidP="00552094">
            <w:pPr>
              <w:pStyle w:val="aa"/>
              <w:numPr>
                <w:ilvl w:val="0"/>
                <w:numId w:val="19"/>
              </w:numPr>
              <w:ind w:left="0" w:firstLine="289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bCs/>
                <w:sz w:val="18"/>
                <w:szCs w:val="18"/>
                <w:lang w:val="ru-RU"/>
              </w:rPr>
              <w:t>формирование суточного отчёта;</w:t>
            </w:r>
          </w:p>
          <w:p w14:paraId="1BC3F440" w14:textId="2D0C8DC6" w:rsidR="00DD1268" w:rsidRPr="008A39D1" w:rsidRDefault="00DD1268" w:rsidP="00552094">
            <w:pPr>
              <w:pStyle w:val="aa"/>
              <w:numPr>
                <w:ilvl w:val="0"/>
                <w:numId w:val="19"/>
              </w:numPr>
              <w:ind w:left="0" w:firstLine="289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bCs/>
                <w:sz w:val="18"/>
                <w:szCs w:val="18"/>
                <w:lang w:val="ru-RU"/>
              </w:rPr>
              <w:t>формирование журнала регистрации показаний средств измерений СИКН</w:t>
            </w:r>
            <w:r w:rsidR="003E65A0" w:rsidRPr="008A39D1">
              <w:rPr>
                <w:rFonts w:ascii="Arial" w:hAnsi="Arial" w:cs="Arial"/>
                <w:bCs/>
                <w:sz w:val="18"/>
                <w:szCs w:val="18"/>
                <w:lang w:val="ru-RU"/>
              </w:rPr>
              <w:t>П</w:t>
            </w:r>
            <w:r w:rsidRPr="008A39D1">
              <w:rPr>
                <w:rFonts w:ascii="Arial" w:hAnsi="Arial" w:cs="Arial"/>
                <w:bCs/>
                <w:sz w:val="18"/>
                <w:szCs w:val="18"/>
                <w:lang w:val="ru-RU"/>
              </w:rPr>
              <w:t>;</w:t>
            </w:r>
          </w:p>
          <w:p w14:paraId="47D4295E" w14:textId="5605424F" w:rsidR="00DD1268" w:rsidRPr="008A39D1" w:rsidRDefault="00DD1268" w:rsidP="00552094">
            <w:pPr>
              <w:pStyle w:val="aa"/>
              <w:numPr>
                <w:ilvl w:val="0"/>
                <w:numId w:val="19"/>
              </w:numPr>
              <w:ind w:left="0" w:firstLine="289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bCs/>
                <w:sz w:val="18"/>
                <w:szCs w:val="18"/>
                <w:lang w:val="ru-RU"/>
              </w:rPr>
              <w:t>формирование Акта приёма-сдачи нефтепродуктов;</w:t>
            </w:r>
          </w:p>
          <w:p w14:paraId="3143DBA8" w14:textId="77777777" w:rsidR="00DD1268" w:rsidRPr="008A39D1" w:rsidRDefault="00DD1268" w:rsidP="00552094">
            <w:pPr>
              <w:pStyle w:val="aa"/>
              <w:numPr>
                <w:ilvl w:val="0"/>
                <w:numId w:val="19"/>
              </w:numPr>
              <w:ind w:left="0" w:firstLine="289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bCs/>
                <w:sz w:val="18"/>
                <w:szCs w:val="18"/>
                <w:lang w:val="ru-RU"/>
              </w:rPr>
              <w:t>вход в систему с привилегированным двухуровневым доступом (с отображением «уровня»);</w:t>
            </w:r>
          </w:p>
          <w:p w14:paraId="134E9413" w14:textId="77777777" w:rsidR="00DD1268" w:rsidRPr="008A39D1" w:rsidRDefault="00DD1268" w:rsidP="00552094">
            <w:pPr>
              <w:pStyle w:val="aa"/>
              <w:numPr>
                <w:ilvl w:val="0"/>
                <w:numId w:val="19"/>
              </w:numPr>
              <w:ind w:left="0" w:firstLine="289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bCs/>
                <w:sz w:val="18"/>
                <w:szCs w:val="18"/>
                <w:lang w:val="ru-RU"/>
              </w:rPr>
              <w:t>изменение уставок расхода;</w:t>
            </w:r>
          </w:p>
          <w:p w14:paraId="489360CA" w14:textId="77777777" w:rsidR="00DD1268" w:rsidRPr="008A39D1" w:rsidRDefault="00DD1268" w:rsidP="00552094">
            <w:pPr>
              <w:pStyle w:val="aa"/>
              <w:numPr>
                <w:ilvl w:val="0"/>
                <w:numId w:val="19"/>
              </w:numPr>
              <w:ind w:left="0" w:firstLine="289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bCs/>
                <w:sz w:val="18"/>
                <w:szCs w:val="18"/>
                <w:lang w:val="ru-RU"/>
              </w:rPr>
              <w:t>изменение уставок преобразователей давления;</w:t>
            </w:r>
          </w:p>
          <w:p w14:paraId="58F4EE96" w14:textId="77777777" w:rsidR="00DD1268" w:rsidRPr="008A39D1" w:rsidRDefault="00DD1268" w:rsidP="00552094">
            <w:pPr>
              <w:pStyle w:val="aa"/>
              <w:numPr>
                <w:ilvl w:val="0"/>
                <w:numId w:val="19"/>
              </w:numPr>
              <w:ind w:left="0" w:firstLine="289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bCs/>
                <w:sz w:val="18"/>
                <w:szCs w:val="18"/>
                <w:lang w:val="ru-RU"/>
              </w:rPr>
              <w:t>изменение уставок преобразователей температуры;</w:t>
            </w:r>
          </w:p>
          <w:p w14:paraId="4771DC17" w14:textId="77777777" w:rsidR="00DD1268" w:rsidRPr="008A39D1" w:rsidRDefault="00DD1268" w:rsidP="00552094">
            <w:pPr>
              <w:pStyle w:val="aa"/>
              <w:numPr>
                <w:ilvl w:val="0"/>
                <w:numId w:val="19"/>
              </w:numPr>
              <w:ind w:left="0" w:firstLine="289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bCs/>
                <w:sz w:val="18"/>
                <w:szCs w:val="18"/>
                <w:lang w:val="ru-RU"/>
              </w:rPr>
              <w:t>изменение паролей.</w:t>
            </w:r>
          </w:p>
          <w:p w14:paraId="262832B4" w14:textId="77777777" w:rsidR="00DD1268" w:rsidRPr="008A39D1" w:rsidRDefault="00DD1268" w:rsidP="00552094">
            <w:pPr>
              <w:pStyle w:val="aa"/>
              <w:numPr>
                <w:ilvl w:val="0"/>
                <w:numId w:val="19"/>
              </w:numPr>
              <w:ind w:left="0" w:firstLine="289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bCs/>
                <w:sz w:val="18"/>
                <w:szCs w:val="18"/>
                <w:lang w:val="ru-RU"/>
              </w:rPr>
              <w:t>защита системной информации (параметры и константы системы, значения К-факторов и т.п.) от несанкционированного доступа.</w:t>
            </w:r>
          </w:p>
          <w:p w14:paraId="568A83BE" w14:textId="053EEA5B" w:rsidR="00DD1268" w:rsidRPr="008A39D1" w:rsidRDefault="00194C11" w:rsidP="007517B7">
            <w:pPr>
              <w:pStyle w:val="aa"/>
              <w:ind w:left="5" w:firstLine="284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4.2 </w:t>
            </w:r>
            <w:r w:rsidR="00DD1268" w:rsidRPr="008A39D1">
              <w:rPr>
                <w:rFonts w:ascii="Arial" w:hAnsi="Arial" w:cs="Arial"/>
                <w:bCs/>
                <w:sz w:val="18"/>
                <w:szCs w:val="18"/>
                <w:lang w:val="ru-RU"/>
              </w:rPr>
              <w:t>автоматическое переключение на резервный источник питания при пропадании напряжения питающей сети. Время работы от резервного источника питания – не менее 120 минут.</w:t>
            </w:r>
          </w:p>
          <w:p w14:paraId="1C730708" w14:textId="59B1467A" w:rsidR="00325D61" w:rsidRPr="008A39D1" w:rsidRDefault="00194C11" w:rsidP="007517B7">
            <w:pPr>
              <w:pStyle w:val="aa"/>
              <w:widowControl w:val="0"/>
              <w:tabs>
                <w:tab w:val="left" w:pos="460"/>
              </w:tabs>
              <w:autoSpaceDE w:val="0"/>
              <w:autoSpaceDN w:val="0"/>
              <w:ind w:left="0" w:right="-5" w:firstLine="28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sz w:val="18"/>
                <w:szCs w:val="18"/>
                <w:lang w:val="ru-RU"/>
              </w:rPr>
              <w:t xml:space="preserve">4.3 </w:t>
            </w:r>
            <w:r w:rsidR="00325D61" w:rsidRPr="008A39D1">
              <w:rPr>
                <w:rFonts w:ascii="Arial" w:hAnsi="Arial" w:cs="Arial"/>
                <w:sz w:val="18"/>
                <w:szCs w:val="18"/>
                <w:lang w:val="ru-RU"/>
              </w:rPr>
              <w:t>режим работы - непрерывный при перекачке нефтепродуктов, перекачки -</w:t>
            </w:r>
            <w:r w:rsidR="00325D61" w:rsidRPr="008A39D1">
              <w:rPr>
                <w:rFonts w:ascii="Arial" w:hAnsi="Arial" w:cs="Arial"/>
                <w:spacing w:val="-64"/>
                <w:sz w:val="18"/>
                <w:szCs w:val="18"/>
                <w:lang w:val="ru-RU"/>
              </w:rPr>
              <w:t xml:space="preserve"> </w:t>
            </w:r>
            <w:r w:rsidR="00325D61" w:rsidRPr="008A39D1">
              <w:rPr>
                <w:rFonts w:ascii="Arial" w:hAnsi="Arial" w:cs="Arial"/>
                <w:sz w:val="18"/>
                <w:szCs w:val="18"/>
                <w:lang w:val="ru-RU"/>
              </w:rPr>
              <w:t>периодические в зависимости</w:t>
            </w:r>
            <w:r w:rsidR="00325D61" w:rsidRPr="008A39D1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="00325D61" w:rsidRPr="008A39D1">
              <w:rPr>
                <w:rFonts w:ascii="Arial" w:hAnsi="Arial" w:cs="Arial"/>
                <w:sz w:val="18"/>
                <w:szCs w:val="18"/>
                <w:lang w:val="ru-RU"/>
              </w:rPr>
              <w:t>от плана производства;</w:t>
            </w:r>
          </w:p>
          <w:p w14:paraId="69F310D7" w14:textId="62C134B3" w:rsidR="00325D61" w:rsidRPr="008A39D1" w:rsidRDefault="00325D61" w:rsidP="007517B7">
            <w:pPr>
              <w:pStyle w:val="aa"/>
              <w:widowControl w:val="0"/>
              <w:tabs>
                <w:tab w:val="left" w:pos="460"/>
              </w:tabs>
              <w:autoSpaceDE w:val="0"/>
              <w:autoSpaceDN w:val="0"/>
              <w:ind w:left="5" w:right="-5" w:firstLine="28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sz w:val="18"/>
                <w:szCs w:val="18"/>
                <w:lang w:val="ru-RU"/>
              </w:rPr>
              <w:t xml:space="preserve">для бесперебойной работы </w:t>
            </w:r>
            <w:proofErr w:type="gramStart"/>
            <w:r w:rsidRPr="008A39D1">
              <w:rPr>
                <w:rFonts w:ascii="Arial" w:hAnsi="Arial" w:cs="Arial"/>
                <w:sz w:val="18"/>
                <w:szCs w:val="18"/>
                <w:lang w:val="ru-RU"/>
              </w:rPr>
              <w:t xml:space="preserve">узла </w:t>
            </w:r>
            <w:r w:rsidR="00682FB9" w:rsidRPr="008A39D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  <w:lang w:val="ru-RU"/>
              </w:rPr>
              <w:t>учета</w:t>
            </w:r>
            <w:proofErr w:type="gramEnd"/>
            <w:r w:rsidRPr="008A39D1">
              <w:rPr>
                <w:rFonts w:ascii="Arial" w:hAnsi="Arial" w:cs="Arial"/>
                <w:sz w:val="18"/>
                <w:szCs w:val="18"/>
                <w:lang w:val="ru-RU"/>
              </w:rPr>
              <w:t xml:space="preserve"> предусмотреть электрическое </w:t>
            </w:r>
            <w:r w:rsidR="0050406C" w:rsidRPr="008A39D1">
              <w:rPr>
                <w:rFonts w:ascii="Arial" w:hAnsi="Arial" w:cs="Arial"/>
                <w:sz w:val="18"/>
                <w:szCs w:val="18"/>
                <w:lang w:val="ru-RU"/>
              </w:rPr>
              <w:t>питание средств</w:t>
            </w:r>
            <w:r w:rsidRPr="008A39D1">
              <w:rPr>
                <w:rFonts w:ascii="Arial" w:hAnsi="Arial" w:cs="Arial"/>
                <w:sz w:val="18"/>
                <w:szCs w:val="18"/>
                <w:lang w:val="ru-RU"/>
              </w:rPr>
              <w:t xml:space="preserve"> автоматизации и АСУТП от ИБП;</w:t>
            </w:r>
          </w:p>
          <w:p w14:paraId="62130A97" w14:textId="77777777" w:rsidR="0050406C" w:rsidRPr="008A39D1" w:rsidRDefault="00325D61" w:rsidP="007517B7">
            <w:pPr>
              <w:pStyle w:val="aa"/>
              <w:widowControl w:val="0"/>
              <w:tabs>
                <w:tab w:val="left" w:pos="460"/>
              </w:tabs>
              <w:autoSpaceDE w:val="0"/>
              <w:autoSpaceDN w:val="0"/>
              <w:ind w:left="5" w:right="-5" w:firstLine="28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sz w:val="18"/>
                <w:szCs w:val="18"/>
                <w:lang w:val="ru-RU"/>
              </w:rPr>
              <w:t xml:space="preserve">применить прямой метод динамических измерений массы нефтепродукта; </w:t>
            </w:r>
          </w:p>
          <w:p w14:paraId="418F269E" w14:textId="3B94BB62" w:rsidR="00325D61" w:rsidRPr="008A39D1" w:rsidRDefault="00325D61" w:rsidP="007517B7">
            <w:pPr>
              <w:pStyle w:val="aa"/>
              <w:widowControl w:val="0"/>
              <w:tabs>
                <w:tab w:val="left" w:pos="460"/>
              </w:tabs>
              <w:autoSpaceDE w:val="0"/>
              <w:autoSpaceDN w:val="0"/>
              <w:ind w:left="0" w:right="-5" w:firstLine="28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sz w:val="18"/>
                <w:szCs w:val="18"/>
                <w:lang w:val="ru-RU"/>
              </w:rPr>
              <w:t>предусмотреть формирование и передачу отчета с указанием массы</w:t>
            </w:r>
            <w:r w:rsidR="0050406C" w:rsidRPr="008A39D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  <w:lang w:val="ru-RU"/>
              </w:rPr>
              <w:t xml:space="preserve">нефтепродукта по информационным каналам в сеть ООО «Батумский </w:t>
            </w:r>
            <w:r w:rsidR="00327A32" w:rsidRPr="008A39D1">
              <w:rPr>
                <w:rFonts w:ascii="Arial" w:hAnsi="Arial" w:cs="Arial"/>
                <w:sz w:val="18"/>
                <w:szCs w:val="18"/>
                <w:lang w:val="ru-RU"/>
              </w:rPr>
              <w:t xml:space="preserve">нефтяной </w:t>
            </w:r>
            <w:r w:rsidRPr="008A39D1">
              <w:rPr>
                <w:rFonts w:ascii="Arial" w:hAnsi="Arial" w:cs="Arial"/>
                <w:sz w:val="18"/>
                <w:szCs w:val="18"/>
                <w:lang w:val="ru-RU"/>
              </w:rPr>
              <w:t>терминал»</w:t>
            </w:r>
            <w:r w:rsidR="00AB3EAC" w:rsidRPr="008A39D1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8A39D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14:paraId="7C301C51" w14:textId="6A4A3308" w:rsidR="00C229C9" w:rsidRPr="008A39D1" w:rsidRDefault="00C229C9" w:rsidP="007517B7">
            <w:pPr>
              <w:pStyle w:val="aa"/>
              <w:widowControl w:val="0"/>
              <w:tabs>
                <w:tab w:val="left" w:pos="460"/>
              </w:tabs>
              <w:autoSpaceDE w:val="0"/>
              <w:autoSpaceDN w:val="0"/>
              <w:ind w:left="5" w:right="-5" w:firstLine="28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sz w:val="18"/>
                <w:szCs w:val="18"/>
                <w:lang w:val="ru-RU"/>
              </w:rPr>
              <w:t>проведения контроля метрологических характеристик СИКН</w:t>
            </w:r>
            <w:r w:rsidR="00E70828" w:rsidRPr="008A39D1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8A39D1">
              <w:rPr>
                <w:rFonts w:ascii="Arial" w:hAnsi="Arial" w:cs="Arial"/>
                <w:sz w:val="18"/>
                <w:szCs w:val="18"/>
                <w:lang w:val="ru-RU"/>
              </w:rPr>
              <w:t xml:space="preserve"> по эталонному мернику</w:t>
            </w:r>
            <w:r w:rsidR="00AB3EAC" w:rsidRPr="008A39D1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8A39D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14:paraId="46D4610C" w14:textId="6DE27D68" w:rsidR="00EE33FA" w:rsidRPr="008A39D1" w:rsidRDefault="00325D61" w:rsidP="00552094">
            <w:pPr>
              <w:pStyle w:val="aa"/>
              <w:widowControl w:val="0"/>
              <w:numPr>
                <w:ilvl w:val="1"/>
                <w:numId w:val="27"/>
              </w:numPr>
              <w:tabs>
                <w:tab w:val="left" w:pos="460"/>
              </w:tabs>
              <w:autoSpaceDE w:val="0"/>
              <w:autoSpaceDN w:val="0"/>
              <w:ind w:right="-5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sz w:val="18"/>
                <w:szCs w:val="18"/>
                <w:lang w:val="ru-RU"/>
              </w:rPr>
              <w:t>максимально использовать существующие трубопроводы</w:t>
            </w:r>
            <w:r w:rsidR="00BA04F5" w:rsidRPr="008A39D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A17D16" w:rsidRPr="008A39D1">
              <w:rPr>
                <w:rFonts w:ascii="Arial" w:hAnsi="Arial" w:cs="Arial"/>
                <w:sz w:val="18"/>
                <w:szCs w:val="18"/>
                <w:lang w:val="ru-RU"/>
              </w:rPr>
              <w:t>и оборудование</w:t>
            </w:r>
            <w:r w:rsidRPr="008A39D1">
              <w:rPr>
                <w:rFonts w:ascii="Arial" w:hAnsi="Arial" w:cs="Arial"/>
                <w:sz w:val="18"/>
                <w:szCs w:val="18"/>
                <w:lang w:val="ru-RU"/>
              </w:rPr>
              <w:t>;</w:t>
            </w:r>
          </w:p>
          <w:p w14:paraId="1286ED71" w14:textId="2B9D2655" w:rsidR="00682FB9" w:rsidRPr="008A39D1" w:rsidRDefault="00682FB9" w:rsidP="00D90FE6">
            <w:pPr>
              <w:widowControl w:val="0"/>
              <w:tabs>
                <w:tab w:val="left" w:pos="460"/>
              </w:tabs>
              <w:autoSpaceDE w:val="0"/>
              <w:autoSpaceDN w:val="0"/>
              <w:ind w:right="-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936" w:rsidRPr="008954C8" w14:paraId="2B36A220" w14:textId="77777777" w:rsidTr="00DA3288">
        <w:trPr>
          <w:trHeight w:val="11323"/>
        </w:trPr>
        <w:tc>
          <w:tcPr>
            <w:tcW w:w="2405" w:type="dxa"/>
          </w:tcPr>
          <w:p w14:paraId="58020E65" w14:textId="65DFE989" w:rsidR="00911BC8" w:rsidRPr="008A39D1" w:rsidRDefault="00911BC8" w:rsidP="008A39D1">
            <w:pPr>
              <w:pStyle w:val="10"/>
              <w:numPr>
                <w:ilvl w:val="0"/>
                <w:numId w:val="47"/>
              </w:numPr>
              <w:ind w:left="311" w:hanging="286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Toc128395496"/>
            <w:r w:rsidRPr="008A39D1">
              <w:rPr>
                <w:rFonts w:ascii="Arial" w:hAnsi="Arial" w:cs="Arial"/>
                <w:b/>
                <w:sz w:val="18"/>
                <w:szCs w:val="18"/>
              </w:rPr>
              <w:lastRenderedPageBreak/>
              <w:t>ОБЪЕМ РАБОТ</w:t>
            </w:r>
            <w:bookmarkEnd w:id="11"/>
          </w:p>
        </w:tc>
        <w:tc>
          <w:tcPr>
            <w:tcW w:w="7796" w:type="dxa"/>
          </w:tcPr>
          <w:p w14:paraId="3812B8E2" w14:textId="77777777" w:rsidR="00911BC8" w:rsidRPr="008A39D1" w:rsidRDefault="00911BC8" w:rsidP="00552094">
            <w:pPr>
              <w:pStyle w:val="TableParagraph"/>
              <w:numPr>
                <w:ilvl w:val="1"/>
                <w:numId w:val="6"/>
              </w:numPr>
              <w:spacing w:line="240" w:lineRule="auto"/>
              <w:ind w:left="5" w:firstLine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Краткое описание, перечень примененных технических решений, основные эксплуатационные параметры.</w:t>
            </w:r>
          </w:p>
          <w:p w14:paraId="414B7A83" w14:textId="0F9E7FCF" w:rsidR="00911BC8" w:rsidRPr="008A39D1" w:rsidRDefault="00911BC8" w:rsidP="00194C11">
            <w:pPr>
              <w:pStyle w:val="TableParagraph"/>
              <w:spacing w:line="240" w:lineRule="auto"/>
              <w:ind w:left="0" w:firstLine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Перечень основного и вспомогательного оборудования, КИПиА.</w:t>
            </w:r>
          </w:p>
          <w:p w14:paraId="07A7C737" w14:textId="77777777" w:rsidR="00911BC8" w:rsidRPr="008A39D1" w:rsidRDefault="00911BC8" w:rsidP="00194C11">
            <w:pPr>
              <w:pStyle w:val="TableParagraph"/>
              <w:spacing w:line="240" w:lineRule="auto"/>
              <w:ind w:left="0" w:firstLine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Применение систем контроля, управления, связи и сигнализации.</w:t>
            </w:r>
          </w:p>
          <w:p w14:paraId="4A92315E" w14:textId="7211DFE9" w:rsidR="00911BC8" w:rsidRPr="008A39D1" w:rsidRDefault="00911BC8" w:rsidP="00194C11">
            <w:pPr>
              <w:pStyle w:val="TableParagraph"/>
              <w:spacing w:line="240" w:lineRule="auto"/>
              <w:ind w:left="0" w:firstLine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Уточнение и сбор исходных данных.</w:t>
            </w:r>
          </w:p>
          <w:p w14:paraId="3040ED31" w14:textId="433FDEF0" w:rsidR="00911BC8" w:rsidRPr="008A39D1" w:rsidRDefault="00911BC8" w:rsidP="00552094">
            <w:pPr>
              <w:pStyle w:val="TableParagraph"/>
              <w:numPr>
                <w:ilvl w:val="1"/>
                <w:numId w:val="6"/>
              </w:numPr>
              <w:spacing w:line="240" w:lineRule="auto"/>
              <w:ind w:left="5" w:firstLine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Проведение обследовательских работ существующих зданий, конструкций, эстакад.</w:t>
            </w:r>
          </w:p>
          <w:p w14:paraId="59996976" w14:textId="0D222759" w:rsidR="00911BC8" w:rsidRPr="008A39D1" w:rsidRDefault="00911BC8" w:rsidP="00552094">
            <w:pPr>
              <w:pStyle w:val="TableParagraph"/>
              <w:numPr>
                <w:ilvl w:val="1"/>
                <w:numId w:val="28"/>
              </w:numPr>
              <w:spacing w:line="240" w:lineRule="auto"/>
              <w:ind w:left="5" w:firstLine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Разработка технической</w:t>
            </w:r>
            <w:r w:rsidRPr="008A39D1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документации</w:t>
            </w:r>
            <w:r w:rsidRPr="008A39D1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в</w:t>
            </w:r>
            <w:r w:rsidRPr="008A39D1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следующем</w:t>
            </w:r>
            <w:r w:rsidRPr="008A39D1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составе:</w:t>
            </w:r>
          </w:p>
          <w:p w14:paraId="6D6FCCE0" w14:textId="327E4B88" w:rsidR="00911BC8" w:rsidRPr="008A39D1" w:rsidRDefault="00911BC8" w:rsidP="00552094">
            <w:pPr>
              <w:pStyle w:val="TableParagraph"/>
              <w:numPr>
                <w:ilvl w:val="0"/>
                <w:numId w:val="29"/>
              </w:numPr>
              <w:tabs>
                <w:tab w:val="left" w:pos="0"/>
              </w:tabs>
              <w:spacing w:line="240" w:lineRule="auto"/>
              <w:ind w:left="0" w:right="90" w:firstLine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Строительные</w:t>
            </w:r>
            <w:r w:rsidRPr="008A39D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и</w:t>
            </w:r>
            <w:r w:rsidRPr="008A39D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монтажные</w:t>
            </w:r>
            <w:r w:rsidRPr="008A39D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чертежи</w:t>
            </w:r>
            <w:r w:rsidRPr="008A39D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трубопроводной</w:t>
            </w:r>
            <w:r w:rsidRPr="008A39D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обвязки</w:t>
            </w:r>
            <w:r w:rsidRPr="008A39D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A39D1">
              <w:rPr>
                <w:rFonts w:ascii="Arial" w:hAnsi="Arial" w:cs="Arial"/>
                <w:sz w:val="18"/>
                <w:szCs w:val="18"/>
              </w:rPr>
              <w:t>расходомерных</w:t>
            </w:r>
            <w:proofErr w:type="spellEnd"/>
            <w:r w:rsidRPr="008A39D1">
              <w:rPr>
                <w:rFonts w:ascii="Arial" w:hAnsi="Arial" w:cs="Arial"/>
                <w:sz w:val="18"/>
                <w:szCs w:val="18"/>
              </w:rPr>
              <w:t xml:space="preserve"> узлов на</w:t>
            </w:r>
            <w:r w:rsidRPr="008A39D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причалах и ж/д эстакадах</w:t>
            </w:r>
            <w:r w:rsidRPr="008A39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(сборочные</w:t>
            </w:r>
            <w:r w:rsidRPr="008A39D1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и</w:t>
            </w:r>
            <w:r w:rsidRPr="008A39D1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A39D1">
              <w:rPr>
                <w:rFonts w:ascii="Arial" w:hAnsi="Arial" w:cs="Arial"/>
                <w:sz w:val="18"/>
                <w:szCs w:val="18"/>
              </w:rPr>
              <w:t>деталлировочные</w:t>
            </w:r>
            <w:proofErr w:type="spellEnd"/>
            <w:r w:rsidRPr="008A39D1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чертежи),</w:t>
            </w:r>
          </w:p>
          <w:p w14:paraId="751394A0" w14:textId="517F411E" w:rsidR="00911BC8" w:rsidRPr="008A39D1" w:rsidRDefault="00911BC8" w:rsidP="00552094">
            <w:pPr>
              <w:pStyle w:val="TableParagraph"/>
              <w:numPr>
                <w:ilvl w:val="0"/>
                <w:numId w:val="29"/>
              </w:numPr>
              <w:tabs>
                <w:tab w:val="left" w:pos="0"/>
              </w:tabs>
              <w:spacing w:before="1" w:line="240" w:lineRule="auto"/>
              <w:ind w:left="0" w:firstLine="28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A39D1">
              <w:rPr>
                <w:rFonts w:ascii="Arial" w:hAnsi="Arial" w:cs="Arial"/>
                <w:sz w:val="18"/>
                <w:szCs w:val="18"/>
              </w:rPr>
              <w:t>Чертежи</w:t>
            </w:r>
            <w:r w:rsidRPr="008A39D1">
              <w:rPr>
                <w:rFonts w:ascii="Arial" w:hAnsi="Arial" w:cs="Arial"/>
                <w:spacing w:val="43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шкафов</w:t>
            </w:r>
            <w:r w:rsidRPr="008A39D1">
              <w:rPr>
                <w:rFonts w:ascii="Arial" w:hAnsi="Arial" w:cs="Arial"/>
                <w:spacing w:val="44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ввода-вывода</w:t>
            </w:r>
            <w:proofErr w:type="gramEnd"/>
            <w:r w:rsidRPr="008A39D1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устанавливаемых</w:t>
            </w:r>
            <w:r w:rsidRPr="008A39D1">
              <w:rPr>
                <w:rFonts w:ascii="Arial" w:hAnsi="Arial" w:cs="Arial"/>
                <w:spacing w:val="43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на</w:t>
            </w:r>
            <w:r w:rsidRPr="008A39D1">
              <w:rPr>
                <w:rFonts w:ascii="Arial" w:hAnsi="Arial" w:cs="Arial"/>
                <w:spacing w:val="42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причалах</w:t>
            </w:r>
            <w:r w:rsidRPr="008A39D1">
              <w:rPr>
                <w:rFonts w:ascii="Arial" w:hAnsi="Arial" w:cs="Arial"/>
                <w:spacing w:val="44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№1, №3, шкафа ПЛК (Программируемый логический контроллер) причалов и ж/д эстакады №8 и №№1;5.</w:t>
            </w:r>
          </w:p>
          <w:p w14:paraId="0B39A3A8" w14:textId="7DCFD0D4" w:rsidR="00911BC8" w:rsidRPr="008A39D1" w:rsidRDefault="00911BC8" w:rsidP="00552094">
            <w:pPr>
              <w:pStyle w:val="TableParagraph"/>
              <w:numPr>
                <w:ilvl w:val="0"/>
                <w:numId w:val="29"/>
              </w:numPr>
              <w:tabs>
                <w:tab w:val="left" w:pos="0"/>
              </w:tabs>
              <w:spacing w:line="240" w:lineRule="auto"/>
              <w:ind w:left="0" w:firstLine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Чертежи</w:t>
            </w:r>
            <w:r w:rsidRPr="008A39D1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присоединения</w:t>
            </w:r>
            <w:r w:rsidRPr="008A39D1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оборудования</w:t>
            </w:r>
            <w:r w:rsidRPr="008A39D1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и</w:t>
            </w:r>
            <w:r w:rsidRPr="008A39D1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приборов</w:t>
            </w:r>
            <w:r w:rsidRPr="008A39D1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в</w:t>
            </w:r>
            <w:r w:rsidRPr="008A39D1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АСКУНП (согласно проектного решения)</w:t>
            </w:r>
          </w:p>
          <w:p w14:paraId="6E49E24C" w14:textId="260F5341" w:rsidR="00911BC8" w:rsidRPr="008A39D1" w:rsidRDefault="00911BC8" w:rsidP="00552094">
            <w:pPr>
              <w:pStyle w:val="TableParagraph"/>
              <w:numPr>
                <w:ilvl w:val="1"/>
                <w:numId w:val="28"/>
              </w:numPr>
              <w:spacing w:before="1" w:line="240" w:lineRule="auto"/>
              <w:ind w:left="5" w:right="1159" w:firstLine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pacing w:val="-1"/>
                <w:sz w:val="18"/>
                <w:szCs w:val="18"/>
              </w:rPr>
              <w:t>Поверка, уже</w:t>
            </w:r>
            <w:r w:rsidRPr="008A39D1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закупленных</w:t>
            </w:r>
            <w:r w:rsidRPr="008A39D1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З</w:t>
            </w:r>
            <w:r w:rsidRPr="008A39D1">
              <w:rPr>
                <w:rFonts w:ascii="Arial" w:hAnsi="Arial" w:cs="Arial"/>
                <w:spacing w:val="-1"/>
                <w:sz w:val="18"/>
                <w:szCs w:val="18"/>
              </w:rPr>
              <w:t xml:space="preserve">аказчиком </w:t>
            </w:r>
            <w:r w:rsidR="008C7325" w:rsidRPr="008A39D1">
              <w:rPr>
                <w:rFonts w:ascii="Arial" w:hAnsi="Arial" w:cs="Arial"/>
                <w:sz w:val="18"/>
                <w:szCs w:val="18"/>
              </w:rPr>
              <w:t xml:space="preserve">весовых расходомеров на силе </w:t>
            </w:r>
            <w:proofErr w:type="spellStart"/>
            <w:r w:rsidR="008C7325" w:rsidRPr="008A39D1">
              <w:rPr>
                <w:rFonts w:ascii="Arial" w:hAnsi="Arial" w:cs="Arial"/>
                <w:sz w:val="18"/>
                <w:szCs w:val="18"/>
              </w:rPr>
              <w:t>кориолиса</w:t>
            </w:r>
            <w:proofErr w:type="spellEnd"/>
            <w:r w:rsidR="008C7325" w:rsidRPr="008A39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7325" w:rsidRPr="008A39D1">
              <w:rPr>
                <w:rFonts w:ascii="Arial" w:hAnsi="Arial" w:cs="Arial"/>
                <w:sz w:val="18"/>
                <w:szCs w:val="18"/>
                <w:lang w:val="en-US"/>
              </w:rPr>
              <w:t>TMU</w:t>
            </w:r>
            <w:r w:rsidR="008C7325" w:rsidRPr="008A39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7325" w:rsidRPr="008A39D1">
              <w:rPr>
                <w:rFonts w:ascii="Arial" w:hAnsi="Arial" w:cs="Arial"/>
                <w:sz w:val="18"/>
                <w:szCs w:val="18"/>
                <w:lang w:val="en-US"/>
              </w:rPr>
              <w:t>UMC</w:t>
            </w:r>
            <w:r w:rsidR="008C7325" w:rsidRPr="008A39D1">
              <w:rPr>
                <w:rFonts w:ascii="Arial" w:hAnsi="Arial" w:cs="Arial"/>
                <w:sz w:val="18"/>
                <w:szCs w:val="18"/>
              </w:rPr>
              <w:t>4</w:t>
            </w:r>
            <w:r w:rsidR="008C7325" w:rsidRPr="008A39D1">
              <w:rPr>
                <w:rFonts w:ascii="Arial" w:hAnsi="Arial" w:cs="Arial"/>
                <w:spacing w:val="-1"/>
                <w:sz w:val="18"/>
                <w:szCs w:val="18"/>
              </w:rPr>
              <w:t xml:space="preserve"> для причалов </w:t>
            </w:r>
            <w:r w:rsidRPr="008A39D1">
              <w:rPr>
                <w:rFonts w:ascii="Arial" w:hAnsi="Arial" w:cs="Arial"/>
                <w:spacing w:val="-1"/>
                <w:sz w:val="18"/>
                <w:szCs w:val="18"/>
              </w:rPr>
              <w:t>№1;3.</w:t>
            </w:r>
          </w:p>
          <w:p w14:paraId="61EF0F9B" w14:textId="4624B45A" w:rsidR="00911BC8" w:rsidRPr="008A39D1" w:rsidRDefault="00911BC8" w:rsidP="008A39D1">
            <w:pPr>
              <w:pStyle w:val="TableParagraph"/>
              <w:spacing w:line="240" w:lineRule="auto"/>
              <w:ind w:left="0" w:right="108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936" w:rsidRPr="008A39D1" w14:paraId="17765857" w14:textId="77777777" w:rsidTr="00DA3288">
        <w:tc>
          <w:tcPr>
            <w:tcW w:w="2405" w:type="dxa"/>
          </w:tcPr>
          <w:p w14:paraId="69F65FEB" w14:textId="0146B496" w:rsidR="00A042A7" w:rsidRPr="008A39D1" w:rsidRDefault="0013354D" w:rsidP="008A39D1">
            <w:pPr>
              <w:pStyle w:val="10"/>
              <w:numPr>
                <w:ilvl w:val="0"/>
                <w:numId w:val="47"/>
              </w:numPr>
              <w:ind w:left="311" w:hanging="286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Toc128395497"/>
            <w:r w:rsidRPr="008A39D1">
              <w:rPr>
                <w:rFonts w:ascii="Arial" w:hAnsi="Arial" w:cs="Arial"/>
                <w:b/>
                <w:sz w:val="18"/>
                <w:szCs w:val="18"/>
              </w:rPr>
              <w:lastRenderedPageBreak/>
              <w:t>ТРЕБОВАНИЯ К МЕТРОЛОГИЧЕСКОМУ ОБЕСПЕЧЕНИЮ</w:t>
            </w:r>
            <w:bookmarkEnd w:id="12"/>
          </w:p>
        </w:tc>
        <w:tc>
          <w:tcPr>
            <w:tcW w:w="7796" w:type="dxa"/>
          </w:tcPr>
          <w:p w14:paraId="3297BA4A" w14:textId="01EA7F8F" w:rsidR="00B5095E" w:rsidRPr="008A39D1" w:rsidRDefault="00B5095E" w:rsidP="00552094">
            <w:pPr>
              <w:pStyle w:val="aa"/>
              <w:numPr>
                <w:ilvl w:val="1"/>
                <w:numId w:val="8"/>
              </w:numPr>
              <w:ind w:left="5" w:firstLine="284"/>
              <w:jc w:val="both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СИКН</w:t>
            </w:r>
            <w:r w:rsidR="00ED0150"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П</w:t>
            </w:r>
            <w:r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должна удовлетворять следующим </w:t>
            </w:r>
            <w:r w:rsidR="00A17D16"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метрологическим </w:t>
            </w:r>
            <w:r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требованиям:</w:t>
            </w:r>
          </w:p>
          <w:p w14:paraId="01D2692D" w14:textId="1323E6A3" w:rsidR="00B5095E" w:rsidRPr="008A39D1" w:rsidRDefault="00B5095E" w:rsidP="00857E41">
            <w:pPr>
              <w:pStyle w:val="TableParagraph"/>
              <w:spacing w:line="240" w:lineRule="auto"/>
              <w:ind w:left="5" w:firstLine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 xml:space="preserve">пределы допускаемой относительной погрешности </w:t>
            </w:r>
            <w:r w:rsidR="00B32202" w:rsidRPr="008A39D1">
              <w:rPr>
                <w:rFonts w:ascii="Arial" w:hAnsi="Arial" w:cs="Arial"/>
                <w:sz w:val="18"/>
                <w:szCs w:val="18"/>
              </w:rPr>
              <w:t>СИКНП не должна превышать ±0,25%, а относительная погрешность массы нетто не более ±0,35%,</w:t>
            </w:r>
          </w:p>
          <w:p w14:paraId="6FDBB869" w14:textId="59586020" w:rsidR="00B5095E" w:rsidRPr="008A39D1" w:rsidRDefault="008C7325" w:rsidP="00552094">
            <w:pPr>
              <w:pStyle w:val="aa"/>
              <w:numPr>
                <w:ilvl w:val="2"/>
                <w:numId w:val="30"/>
              </w:numPr>
              <w:ind w:left="5" w:firstLine="283"/>
              <w:jc w:val="both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="00B5095E"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предусмотреть поверку и контроль метрологических характеристик счетчиков - расходомеров массовых с применением </w:t>
            </w:r>
            <w:r w:rsidR="005A651B"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ТПУ</w:t>
            </w:r>
            <w:r w:rsidR="0036669F"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="00B271D0"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с относительной погрешностью ±0,05 % </w:t>
            </w:r>
          </w:p>
          <w:p w14:paraId="54981295" w14:textId="2DCC0ABE" w:rsidR="00B5095E" w:rsidRPr="008A39D1" w:rsidRDefault="008C7325" w:rsidP="00552094">
            <w:pPr>
              <w:pStyle w:val="aa"/>
              <w:numPr>
                <w:ilvl w:val="2"/>
                <w:numId w:val="30"/>
              </w:numPr>
              <w:ind w:left="5" w:firstLine="283"/>
              <w:jc w:val="both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="00B5095E"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разработать методику </w:t>
            </w:r>
            <w:r w:rsidR="0046566F"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выполнения </w:t>
            </w:r>
            <w:r w:rsidR="00B5095E"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измерений</w:t>
            </w:r>
            <w:r w:rsidR="0046566F"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СИКН</w:t>
            </w:r>
            <w:r w:rsidR="00CB460B"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П</w:t>
            </w:r>
            <w:r w:rsidR="00C229C9"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(в МВИ должна быть предусмотрена процедура проведения КМХ) </w:t>
            </w:r>
          </w:p>
          <w:p w14:paraId="04EE77DD" w14:textId="07C4E714" w:rsidR="00C229C9" w:rsidRPr="008A39D1" w:rsidRDefault="008C7325" w:rsidP="00552094">
            <w:pPr>
              <w:pStyle w:val="aa"/>
              <w:numPr>
                <w:ilvl w:val="2"/>
                <w:numId w:val="30"/>
              </w:numPr>
              <w:ind w:left="5" w:firstLine="283"/>
              <w:jc w:val="both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="00C229C9"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разработать методику поверки/калибровки СИКН</w:t>
            </w:r>
            <w:r w:rsidR="00CB460B"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П</w:t>
            </w:r>
            <w:r w:rsidR="00C229C9"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</w:p>
          <w:p w14:paraId="4159A73C" w14:textId="6A8F00C5" w:rsidR="003855BA" w:rsidRPr="008A39D1" w:rsidRDefault="003855BA" w:rsidP="008A39D1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2BCAA05A" w14:textId="3267A876" w:rsidR="00C5189A" w:rsidRPr="008A39D1" w:rsidRDefault="00C5189A" w:rsidP="008A39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936" w:rsidRPr="008A39D1" w14:paraId="45E15290" w14:textId="77777777" w:rsidTr="00DA3288">
        <w:tc>
          <w:tcPr>
            <w:tcW w:w="2405" w:type="dxa"/>
          </w:tcPr>
          <w:p w14:paraId="3227CB90" w14:textId="0B1D7BBB" w:rsidR="00A042A7" w:rsidRPr="008A39D1" w:rsidRDefault="0013354D" w:rsidP="008A39D1">
            <w:pPr>
              <w:pStyle w:val="10"/>
              <w:numPr>
                <w:ilvl w:val="0"/>
                <w:numId w:val="47"/>
              </w:numPr>
              <w:ind w:left="311" w:hanging="286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Toc128395498"/>
            <w:r w:rsidRPr="008A39D1">
              <w:rPr>
                <w:rFonts w:ascii="Arial" w:hAnsi="Arial" w:cs="Arial"/>
                <w:b/>
                <w:sz w:val="18"/>
                <w:szCs w:val="18"/>
              </w:rPr>
              <w:t>ТРЕБОВАНИЯ К ОБОРУДОВАНИЮ</w:t>
            </w:r>
            <w:bookmarkEnd w:id="13"/>
          </w:p>
        </w:tc>
        <w:tc>
          <w:tcPr>
            <w:tcW w:w="7796" w:type="dxa"/>
          </w:tcPr>
          <w:p w14:paraId="7BDFAE6A" w14:textId="75CB62D8" w:rsidR="0013354D" w:rsidRPr="008A39D1" w:rsidRDefault="00E9731F" w:rsidP="00552094">
            <w:pPr>
              <w:pStyle w:val="aa"/>
              <w:numPr>
                <w:ilvl w:val="1"/>
                <w:numId w:val="18"/>
              </w:numPr>
              <w:ind w:left="5" w:firstLine="2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sz w:val="18"/>
                <w:szCs w:val="18"/>
                <w:lang w:val="ru-RU"/>
              </w:rPr>
              <w:t>При проектировании м</w:t>
            </w:r>
            <w:r w:rsidR="0013354D" w:rsidRPr="008A39D1">
              <w:rPr>
                <w:rFonts w:ascii="Arial" w:hAnsi="Arial" w:cs="Arial"/>
                <w:sz w:val="18"/>
                <w:szCs w:val="18"/>
                <w:lang w:val="ru-RU"/>
              </w:rPr>
              <w:t>аксимально использовать существующие строительные конструкции.</w:t>
            </w:r>
          </w:p>
          <w:p w14:paraId="27171711" w14:textId="77777777" w:rsidR="0013354D" w:rsidRPr="008A39D1" w:rsidRDefault="0013354D" w:rsidP="00B11EA7">
            <w:pPr>
              <w:pStyle w:val="aa"/>
              <w:numPr>
                <w:ilvl w:val="1"/>
                <w:numId w:val="18"/>
              </w:numPr>
              <w:ind w:hanging="22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sz w:val="18"/>
                <w:szCs w:val="18"/>
                <w:lang w:val="ru-RU"/>
              </w:rPr>
              <w:t>Предусмотреть защиту информации с СИКНП.</w:t>
            </w:r>
          </w:p>
          <w:p w14:paraId="02F13971" w14:textId="2CD090D1" w:rsidR="00DA3288" w:rsidRPr="008A39D1" w:rsidRDefault="00842868" w:rsidP="00552094">
            <w:pPr>
              <w:pStyle w:val="aa"/>
              <w:numPr>
                <w:ilvl w:val="1"/>
                <w:numId w:val="18"/>
              </w:numPr>
              <w:ind w:left="0" w:firstLine="28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sz w:val="18"/>
                <w:szCs w:val="18"/>
                <w:lang w:val="ru-RU"/>
              </w:rPr>
              <w:t>Подрядчик при выборе оборудования Заказчиком</w:t>
            </w:r>
            <w:r w:rsidR="00E9731F" w:rsidRPr="008A39D1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8A39D1">
              <w:rPr>
                <w:rFonts w:ascii="Arial" w:hAnsi="Arial" w:cs="Arial"/>
                <w:sz w:val="18"/>
                <w:szCs w:val="18"/>
                <w:lang w:val="ru-RU"/>
              </w:rPr>
              <w:t xml:space="preserve"> должен рассматривать и согласовывать технические характеристики оборудования.</w:t>
            </w:r>
          </w:p>
          <w:p w14:paraId="3BB91181" w14:textId="5850674F" w:rsidR="007912CA" w:rsidRPr="008A39D1" w:rsidRDefault="007912CA" w:rsidP="008A39D1">
            <w:pPr>
              <w:ind w:left="1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936" w:rsidRPr="008A39D1" w14:paraId="36366D74" w14:textId="77777777" w:rsidTr="00DA3288">
        <w:tc>
          <w:tcPr>
            <w:tcW w:w="2405" w:type="dxa"/>
          </w:tcPr>
          <w:p w14:paraId="702929D6" w14:textId="18F983A4" w:rsidR="00A042A7" w:rsidRPr="008A39D1" w:rsidRDefault="001A54F9" w:rsidP="008A39D1">
            <w:pPr>
              <w:pStyle w:val="10"/>
              <w:numPr>
                <w:ilvl w:val="0"/>
                <w:numId w:val="47"/>
              </w:numPr>
              <w:ind w:left="311" w:hanging="286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Toc128395499"/>
            <w:r w:rsidRPr="008A39D1">
              <w:rPr>
                <w:rFonts w:ascii="Arial" w:hAnsi="Arial" w:cs="Arial"/>
                <w:b/>
                <w:sz w:val="18"/>
                <w:szCs w:val="18"/>
              </w:rPr>
              <w:t>КОМПЛЕКТНОСТЬ ПРЕДСТАВЛЯЕМОЙ ДОКУМЕНТАЦИИ</w:t>
            </w:r>
            <w:bookmarkEnd w:id="14"/>
          </w:p>
        </w:tc>
        <w:tc>
          <w:tcPr>
            <w:tcW w:w="7796" w:type="dxa"/>
          </w:tcPr>
          <w:p w14:paraId="42784EFE" w14:textId="5866124B" w:rsidR="001A54F9" w:rsidRPr="008A39D1" w:rsidRDefault="001A54F9" w:rsidP="009A292D">
            <w:pPr>
              <w:pStyle w:val="ab"/>
              <w:ind w:right="587" w:firstLine="289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 xml:space="preserve">Заказчику предоставляется документация на бумажном носителе в количестве </w:t>
            </w:r>
            <w:r w:rsidR="00437A1B" w:rsidRPr="008A39D1">
              <w:rPr>
                <w:rFonts w:ascii="Arial" w:hAnsi="Arial" w:cs="Arial"/>
                <w:sz w:val="18"/>
                <w:szCs w:val="18"/>
              </w:rPr>
              <w:t>3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 экз. и в электронном виде на русском языке в формате:</w:t>
            </w:r>
          </w:p>
          <w:p w14:paraId="1C7B480F" w14:textId="77777777" w:rsidR="001A54F9" w:rsidRPr="008A39D1" w:rsidRDefault="001A54F9" w:rsidP="002840AE">
            <w:pPr>
              <w:pStyle w:val="aa"/>
              <w:widowControl w:val="0"/>
              <w:numPr>
                <w:ilvl w:val="0"/>
                <w:numId w:val="32"/>
              </w:numPr>
              <w:tabs>
                <w:tab w:val="left" w:pos="0"/>
              </w:tabs>
              <w:autoSpaceDE w:val="0"/>
              <w:autoSpaceDN w:val="0"/>
              <w:ind w:left="5" w:firstLine="2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MS</w:t>
            </w:r>
            <w:r w:rsidRPr="008A39D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Office</w:t>
            </w:r>
            <w:r w:rsidRPr="008A39D1">
              <w:rPr>
                <w:rFonts w:ascii="Arial" w:hAnsi="Arial" w:cs="Arial"/>
                <w:sz w:val="18"/>
                <w:szCs w:val="18"/>
                <w:lang w:val="ru-RU"/>
              </w:rPr>
              <w:t xml:space="preserve"> 2003 или выше (текстовые документы);</w:t>
            </w:r>
          </w:p>
          <w:p w14:paraId="40881C80" w14:textId="77777777" w:rsidR="001A54F9" w:rsidRPr="008A39D1" w:rsidRDefault="001A54F9" w:rsidP="002840AE">
            <w:pPr>
              <w:pStyle w:val="aa"/>
              <w:widowControl w:val="0"/>
              <w:numPr>
                <w:ilvl w:val="0"/>
                <w:numId w:val="32"/>
              </w:numPr>
              <w:tabs>
                <w:tab w:val="left" w:pos="0"/>
              </w:tabs>
              <w:autoSpaceDE w:val="0"/>
              <w:autoSpaceDN w:val="0"/>
              <w:ind w:left="5" w:firstLine="284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DWG (</w:t>
            </w:r>
            <w:proofErr w:type="spellStart"/>
            <w:r w:rsidRPr="008A39D1">
              <w:rPr>
                <w:rFonts w:ascii="Arial" w:hAnsi="Arial" w:cs="Arial"/>
                <w:sz w:val="18"/>
                <w:szCs w:val="18"/>
              </w:rPr>
              <w:t>чертежи</w:t>
            </w:r>
            <w:proofErr w:type="spellEnd"/>
            <w:r w:rsidRPr="008A39D1">
              <w:rPr>
                <w:rFonts w:ascii="Arial" w:hAnsi="Arial" w:cs="Arial"/>
                <w:sz w:val="18"/>
                <w:szCs w:val="18"/>
              </w:rPr>
              <w:t>);</w:t>
            </w:r>
          </w:p>
          <w:p w14:paraId="40BA250E" w14:textId="36E153A6" w:rsidR="001A54F9" w:rsidRPr="008A39D1" w:rsidRDefault="001A54F9" w:rsidP="002840AE">
            <w:pPr>
              <w:pStyle w:val="aa"/>
              <w:widowControl w:val="0"/>
              <w:numPr>
                <w:ilvl w:val="0"/>
                <w:numId w:val="32"/>
              </w:numPr>
              <w:tabs>
                <w:tab w:val="left" w:pos="0"/>
              </w:tabs>
              <w:autoSpaceDE w:val="0"/>
              <w:autoSpaceDN w:val="0"/>
              <w:ind w:left="5" w:right="284" w:firstLine="2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sz w:val="18"/>
                <w:szCs w:val="18"/>
                <w:lang w:val="ru-RU"/>
              </w:rPr>
              <w:t xml:space="preserve">Вся передаваемая документация в формате </w:t>
            </w:r>
            <w:r w:rsidRPr="008A39D1">
              <w:rPr>
                <w:rFonts w:ascii="Arial" w:hAnsi="Arial" w:cs="Arial"/>
                <w:sz w:val="18"/>
                <w:szCs w:val="18"/>
              </w:rPr>
              <w:t>PDF</w:t>
            </w:r>
            <w:r w:rsidRPr="008A39D1">
              <w:rPr>
                <w:rFonts w:ascii="Arial" w:hAnsi="Arial" w:cs="Arial"/>
                <w:sz w:val="18"/>
                <w:szCs w:val="18"/>
                <w:lang w:val="ru-RU"/>
              </w:rPr>
              <w:t xml:space="preserve"> (сканированная с подписями) на электронном носителе</w:t>
            </w:r>
          </w:p>
          <w:p w14:paraId="7636FA8A" w14:textId="75CA122D" w:rsidR="00A042A7" w:rsidRPr="008A39D1" w:rsidRDefault="00A042A7" w:rsidP="006023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936" w:rsidRPr="008A39D1" w14:paraId="778A6412" w14:textId="77777777" w:rsidTr="00DA3288">
        <w:tc>
          <w:tcPr>
            <w:tcW w:w="2405" w:type="dxa"/>
          </w:tcPr>
          <w:p w14:paraId="6111D594" w14:textId="1A709496" w:rsidR="00A042A7" w:rsidRPr="008A39D1" w:rsidRDefault="001A54F9" w:rsidP="008A39D1">
            <w:pPr>
              <w:pStyle w:val="10"/>
              <w:numPr>
                <w:ilvl w:val="0"/>
                <w:numId w:val="47"/>
              </w:numPr>
              <w:ind w:left="311" w:hanging="286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Toc128395500"/>
            <w:r w:rsidRPr="008A39D1">
              <w:rPr>
                <w:rFonts w:ascii="Arial" w:hAnsi="Arial" w:cs="Arial"/>
                <w:b/>
                <w:sz w:val="18"/>
                <w:szCs w:val="18"/>
              </w:rPr>
              <w:t>ХАРАКТЕРИСТИКА ПЕРЕКАЧИВАЕМЫХ НЕФТЕРОДУКТОВ</w:t>
            </w:r>
            <w:bookmarkEnd w:id="15"/>
          </w:p>
        </w:tc>
        <w:tc>
          <w:tcPr>
            <w:tcW w:w="7796" w:type="dxa"/>
          </w:tcPr>
          <w:p w14:paraId="47EB42BB" w14:textId="7A43BFF1" w:rsidR="001A54F9" w:rsidRPr="008A39D1" w:rsidRDefault="001A54F9" w:rsidP="009A292D">
            <w:pPr>
              <w:widowControl w:val="0"/>
              <w:tabs>
                <w:tab w:val="left" w:pos="901"/>
                <w:tab w:val="left" w:pos="902"/>
              </w:tabs>
              <w:autoSpaceDE w:val="0"/>
              <w:autoSpaceDN w:val="0"/>
              <w:ind w:firstLine="28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39D1">
              <w:rPr>
                <w:rFonts w:ascii="Arial" w:hAnsi="Arial" w:cs="Arial"/>
                <w:sz w:val="18"/>
                <w:szCs w:val="18"/>
              </w:rPr>
              <w:t>Автобензины</w:t>
            </w:r>
            <w:proofErr w:type="spellEnd"/>
            <w:r w:rsidRPr="008A39D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76BEB88" w14:textId="77777777" w:rsidR="001A54F9" w:rsidRPr="008A39D1" w:rsidRDefault="001A54F9" w:rsidP="00552094">
            <w:pPr>
              <w:pStyle w:val="aa"/>
              <w:widowControl w:val="0"/>
              <w:numPr>
                <w:ilvl w:val="0"/>
                <w:numId w:val="33"/>
              </w:numPr>
              <w:tabs>
                <w:tab w:val="left" w:pos="901"/>
                <w:tab w:val="left" w:pos="902"/>
              </w:tabs>
              <w:autoSpaceDE w:val="0"/>
              <w:autoSpaceDN w:val="0"/>
              <w:ind w:left="5" w:firstLine="28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39D1">
              <w:rPr>
                <w:rFonts w:ascii="Arial" w:hAnsi="Arial" w:cs="Arial"/>
                <w:sz w:val="18"/>
                <w:szCs w:val="18"/>
              </w:rPr>
              <w:t>плотность</w:t>
            </w:r>
            <w:proofErr w:type="spellEnd"/>
            <w:r w:rsidRPr="008A39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39D1">
              <w:rPr>
                <w:rFonts w:ascii="Arial" w:hAnsi="Arial" w:cs="Arial"/>
                <w:sz w:val="18"/>
                <w:szCs w:val="18"/>
              </w:rPr>
              <w:t>при</w:t>
            </w:r>
            <w:proofErr w:type="spellEnd"/>
            <w:r w:rsidRPr="008A39D1">
              <w:rPr>
                <w:rFonts w:ascii="Arial" w:hAnsi="Arial" w:cs="Arial"/>
                <w:sz w:val="18"/>
                <w:szCs w:val="18"/>
              </w:rPr>
              <w:t xml:space="preserve"> 15 °С: (700+780) </w:t>
            </w:r>
            <w:proofErr w:type="spellStart"/>
            <w:r w:rsidRPr="008A39D1">
              <w:rPr>
                <w:rFonts w:ascii="Arial" w:hAnsi="Arial" w:cs="Arial"/>
                <w:sz w:val="18"/>
                <w:szCs w:val="18"/>
              </w:rPr>
              <w:t>кг</w:t>
            </w:r>
            <w:proofErr w:type="spellEnd"/>
            <w:r w:rsidRPr="008A39D1">
              <w:rPr>
                <w:rFonts w:ascii="Arial" w:hAnsi="Arial" w:cs="Arial"/>
                <w:sz w:val="18"/>
                <w:szCs w:val="18"/>
              </w:rPr>
              <w:t>/м3</w:t>
            </w:r>
          </w:p>
          <w:p w14:paraId="723793F3" w14:textId="77777777" w:rsidR="001A54F9" w:rsidRPr="008A39D1" w:rsidRDefault="001A54F9" w:rsidP="00552094">
            <w:pPr>
              <w:pStyle w:val="aa"/>
              <w:widowControl w:val="0"/>
              <w:numPr>
                <w:ilvl w:val="0"/>
                <w:numId w:val="33"/>
              </w:numPr>
              <w:tabs>
                <w:tab w:val="left" w:pos="901"/>
                <w:tab w:val="left" w:pos="902"/>
              </w:tabs>
              <w:autoSpaceDE w:val="0"/>
              <w:autoSpaceDN w:val="0"/>
              <w:ind w:left="5" w:firstLine="28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39D1">
              <w:rPr>
                <w:rFonts w:ascii="Arial" w:hAnsi="Arial" w:cs="Arial"/>
                <w:sz w:val="18"/>
                <w:szCs w:val="18"/>
              </w:rPr>
              <w:t>температура</w:t>
            </w:r>
            <w:proofErr w:type="spellEnd"/>
            <w:r w:rsidRPr="008A39D1">
              <w:rPr>
                <w:rFonts w:ascii="Arial" w:hAnsi="Arial" w:cs="Arial"/>
                <w:sz w:val="18"/>
                <w:szCs w:val="18"/>
              </w:rPr>
              <w:t>: (0 +50) °С</w:t>
            </w:r>
          </w:p>
          <w:p w14:paraId="5933BF6C" w14:textId="77777777" w:rsidR="001A54F9" w:rsidRPr="008A39D1" w:rsidRDefault="001A54F9" w:rsidP="00552094">
            <w:pPr>
              <w:pStyle w:val="aa"/>
              <w:widowControl w:val="0"/>
              <w:numPr>
                <w:ilvl w:val="0"/>
                <w:numId w:val="33"/>
              </w:numPr>
              <w:tabs>
                <w:tab w:val="left" w:pos="901"/>
                <w:tab w:val="left" w:pos="902"/>
              </w:tabs>
              <w:autoSpaceDE w:val="0"/>
              <w:autoSpaceDN w:val="0"/>
              <w:ind w:left="5" w:firstLine="28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39D1">
              <w:rPr>
                <w:rFonts w:ascii="Arial" w:hAnsi="Arial" w:cs="Arial"/>
                <w:sz w:val="18"/>
                <w:szCs w:val="18"/>
              </w:rPr>
              <w:t>давление</w:t>
            </w:r>
            <w:proofErr w:type="spellEnd"/>
            <w:r w:rsidRPr="008A39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39D1">
              <w:rPr>
                <w:rFonts w:ascii="Arial" w:hAnsi="Arial" w:cs="Arial"/>
                <w:sz w:val="18"/>
                <w:szCs w:val="18"/>
              </w:rPr>
              <w:t>насыщенных</w:t>
            </w:r>
            <w:proofErr w:type="spellEnd"/>
            <w:r w:rsidRPr="008A39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39D1">
              <w:rPr>
                <w:rFonts w:ascii="Arial" w:hAnsi="Arial" w:cs="Arial"/>
                <w:sz w:val="18"/>
                <w:szCs w:val="18"/>
              </w:rPr>
              <w:t>паров</w:t>
            </w:r>
            <w:proofErr w:type="spellEnd"/>
            <w:r w:rsidRPr="008A39D1">
              <w:rPr>
                <w:rFonts w:ascii="Arial" w:hAnsi="Arial" w:cs="Arial"/>
                <w:sz w:val="18"/>
                <w:szCs w:val="18"/>
              </w:rPr>
              <w:t xml:space="preserve">: (45^95) </w:t>
            </w:r>
            <w:proofErr w:type="spellStart"/>
            <w:r w:rsidRPr="008A39D1">
              <w:rPr>
                <w:rFonts w:ascii="Arial" w:hAnsi="Arial" w:cs="Arial"/>
                <w:sz w:val="18"/>
                <w:szCs w:val="18"/>
              </w:rPr>
              <w:t>кПа</w:t>
            </w:r>
            <w:proofErr w:type="spellEnd"/>
          </w:p>
          <w:p w14:paraId="4A3A6FA7" w14:textId="77777777" w:rsidR="00DF7141" w:rsidRPr="008A39D1" w:rsidRDefault="001A54F9" w:rsidP="00552094">
            <w:pPr>
              <w:pStyle w:val="aa"/>
              <w:widowControl w:val="0"/>
              <w:numPr>
                <w:ilvl w:val="0"/>
                <w:numId w:val="33"/>
              </w:numPr>
              <w:tabs>
                <w:tab w:val="left" w:pos="901"/>
                <w:tab w:val="left" w:pos="902"/>
              </w:tabs>
              <w:autoSpaceDE w:val="0"/>
              <w:autoSpaceDN w:val="0"/>
              <w:ind w:left="5" w:firstLine="28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39D1">
              <w:rPr>
                <w:rFonts w:ascii="Arial" w:hAnsi="Arial" w:cs="Arial"/>
                <w:sz w:val="18"/>
                <w:szCs w:val="18"/>
              </w:rPr>
              <w:t>содержание</w:t>
            </w:r>
            <w:proofErr w:type="spellEnd"/>
            <w:r w:rsidRPr="008A39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141" w:rsidRPr="008A39D1">
              <w:rPr>
                <w:rFonts w:ascii="Arial" w:hAnsi="Arial" w:cs="Arial"/>
                <w:sz w:val="18"/>
                <w:szCs w:val="18"/>
              </w:rPr>
              <w:t>серы</w:t>
            </w:r>
            <w:proofErr w:type="spellEnd"/>
            <w:r w:rsidR="00DF7141" w:rsidRPr="008A39D1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="00DF7141" w:rsidRPr="008A39D1">
              <w:rPr>
                <w:rFonts w:ascii="Arial" w:hAnsi="Arial" w:cs="Arial"/>
                <w:sz w:val="18"/>
                <w:szCs w:val="18"/>
              </w:rPr>
              <w:t>не</w:t>
            </w:r>
            <w:proofErr w:type="spellEnd"/>
            <w:r w:rsidR="00DF7141" w:rsidRPr="008A39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F7141" w:rsidRPr="008A39D1">
              <w:rPr>
                <w:rFonts w:ascii="Arial" w:hAnsi="Arial" w:cs="Arial"/>
                <w:sz w:val="18"/>
                <w:szCs w:val="18"/>
              </w:rPr>
              <w:t>более</w:t>
            </w:r>
            <w:proofErr w:type="spellEnd"/>
            <w:r w:rsidR="00DF7141" w:rsidRPr="008A39D1">
              <w:rPr>
                <w:rFonts w:ascii="Arial" w:hAnsi="Arial" w:cs="Arial"/>
                <w:sz w:val="18"/>
                <w:szCs w:val="18"/>
              </w:rPr>
              <w:t xml:space="preserve"> 0,05 %</w:t>
            </w:r>
          </w:p>
          <w:p w14:paraId="31436CAD" w14:textId="71043A38" w:rsidR="001A54F9" w:rsidRPr="008A39D1" w:rsidRDefault="00DF7141" w:rsidP="009A292D">
            <w:pPr>
              <w:widowControl w:val="0"/>
              <w:tabs>
                <w:tab w:val="left" w:pos="901"/>
                <w:tab w:val="left" w:pos="902"/>
              </w:tabs>
              <w:autoSpaceDE w:val="0"/>
              <w:autoSpaceDN w:val="0"/>
              <w:ind w:firstLine="289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 xml:space="preserve"> Дизельные </w:t>
            </w:r>
            <w:r w:rsidR="001A54F9" w:rsidRPr="008A39D1">
              <w:rPr>
                <w:rFonts w:ascii="Arial" w:hAnsi="Arial" w:cs="Arial"/>
                <w:sz w:val="18"/>
                <w:szCs w:val="18"/>
              </w:rPr>
              <w:t>топлива:</w:t>
            </w:r>
          </w:p>
          <w:p w14:paraId="02ACE58B" w14:textId="00010F26" w:rsidR="001A54F9" w:rsidRPr="008A39D1" w:rsidRDefault="001A54F9" w:rsidP="0051231A">
            <w:pPr>
              <w:pStyle w:val="aa"/>
              <w:widowControl w:val="0"/>
              <w:numPr>
                <w:ilvl w:val="0"/>
                <w:numId w:val="34"/>
              </w:numPr>
              <w:tabs>
                <w:tab w:val="left" w:pos="0"/>
              </w:tabs>
              <w:autoSpaceDE w:val="0"/>
              <w:autoSpaceDN w:val="0"/>
              <w:ind w:left="888" w:hanging="567"/>
              <w:contextualSpacing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sz w:val="18"/>
                <w:szCs w:val="18"/>
                <w:lang w:val="ru-RU"/>
              </w:rPr>
              <w:t>плотность при20°С: (800-860)</w:t>
            </w:r>
            <w:r w:rsidR="00007469" w:rsidRPr="008A39D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  <w:lang w:val="ru-RU"/>
              </w:rPr>
              <w:t>кг/м3</w:t>
            </w:r>
          </w:p>
          <w:p w14:paraId="3DEEBDEB" w14:textId="105C1E2E" w:rsidR="001A54F9" w:rsidRPr="008A39D1" w:rsidRDefault="001A54F9" w:rsidP="0051231A">
            <w:pPr>
              <w:pStyle w:val="aa"/>
              <w:widowControl w:val="0"/>
              <w:numPr>
                <w:ilvl w:val="0"/>
                <w:numId w:val="34"/>
              </w:numPr>
              <w:tabs>
                <w:tab w:val="left" w:pos="0"/>
              </w:tabs>
              <w:autoSpaceDE w:val="0"/>
              <w:autoSpaceDN w:val="0"/>
              <w:ind w:left="888" w:hanging="567"/>
              <w:contextualSpacing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sz w:val="18"/>
                <w:szCs w:val="18"/>
                <w:lang w:val="ru-RU"/>
              </w:rPr>
              <w:t>температура: (0 +</w:t>
            </w:r>
            <w:r w:rsidR="00E37E8A" w:rsidRPr="008A39D1"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  <w:r w:rsidRPr="008A39D1">
              <w:rPr>
                <w:rFonts w:ascii="Arial" w:hAnsi="Arial" w:cs="Arial"/>
                <w:sz w:val="18"/>
                <w:szCs w:val="18"/>
                <w:lang w:val="ru-RU"/>
              </w:rPr>
              <w:t>0) °С</w:t>
            </w:r>
          </w:p>
          <w:p w14:paraId="242E03C6" w14:textId="51015C51" w:rsidR="001A54F9" w:rsidRPr="008A39D1" w:rsidRDefault="00837795" w:rsidP="0051231A">
            <w:pPr>
              <w:pStyle w:val="aa"/>
              <w:widowControl w:val="0"/>
              <w:numPr>
                <w:ilvl w:val="0"/>
                <w:numId w:val="34"/>
              </w:numPr>
              <w:tabs>
                <w:tab w:val="left" w:pos="0"/>
              </w:tabs>
              <w:autoSpaceDE w:val="0"/>
              <w:autoSpaceDN w:val="0"/>
              <w:ind w:left="888" w:hanging="567"/>
              <w:contextualSpacing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A39D1">
              <w:rPr>
                <w:rFonts w:ascii="Arial" w:hAnsi="Arial" w:cs="Arial"/>
                <w:sz w:val="18"/>
                <w:szCs w:val="18"/>
                <w:lang w:val="ru-RU"/>
              </w:rPr>
              <w:t>содержание серы: не более 0,05 %</w:t>
            </w:r>
          </w:p>
          <w:p w14:paraId="043B71D3" w14:textId="3EFCE2A2" w:rsidR="00A042A7" w:rsidRPr="008A39D1" w:rsidRDefault="00A042A7" w:rsidP="006023D7">
            <w:pPr>
              <w:widowControl w:val="0"/>
              <w:tabs>
                <w:tab w:val="left" w:pos="901"/>
                <w:tab w:val="left" w:pos="902"/>
              </w:tabs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936" w:rsidRPr="008A39D1" w14:paraId="60D31006" w14:textId="77777777" w:rsidTr="00DA3288">
        <w:tc>
          <w:tcPr>
            <w:tcW w:w="2405" w:type="dxa"/>
          </w:tcPr>
          <w:p w14:paraId="622A95AB" w14:textId="1787D234" w:rsidR="002440B2" w:rsidRPr="008A39D1" w:rsidRDefault="00012E6F" w:rsidP="008A39D1">
            <w:pPr>
              <w:pStyle w:val="10"/>
              <w:numPr>
                <w:ilvl w:val="0"/>
                <w:numId w:val="47"/>
              </w:numPr>
              <w:ind w:left="311" w:hanging="286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bookmarkStart w:id="16" w:name="_Toc128395501"/>
            <w:r w:rsidRPr="008A39D1">
              <w:rPr>
                <w:rFonts w:ascii="Arial" w:hAnsi="Arial" w:cs="Arial"/>
                <w:b/>
                <w:sz w:val="18"/>
                <w:szCs w:val="18"/>
              </w:rPr>
              <w:t>СРОКИ</w:t>
            </w:r>
            <w:r w:rsidRPr="008A39D1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b/>
                <w:sz w:val="18"/>
                <w:szCs w:val="18"/>
              </w:rPr>
              <w:t>И</w:t>
            </w:r>
            <w:r w:rsidRPr="008A39D1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b/>
                <w:sz w:val="18"/>
                <w:szCs w:val="18"/>
              </w:rPr>
              <w:t>ГРАФИК ВЫПОЛНЕНИЯ</w:t>
            </w:r>
            <w:r w:rsidRPr="008A39D1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b/>
                <w:sz w:val="18"/>
                <w:szCs w:val="18"/>
              </w:rPr>
              <w:t>РАБОТ</w:t>
            </w:r>
            <w:bookmarkEnd w:id="16"/>
          </w:p>
        </w:tc>
        <w:tc>
          <w:tcPr>
            <w:tcW w:w="7796" w:type="dxa"/>
          </w:tcPr>
          <w:p w14:paraId="16BCB75C" w14:textId="204A9157" w:rsidR="002440B2" w:rsidRPr="008A39D1" w:rsidRDefault="00676153" w:rsidP="008A39D1">
            <w:pPr>
              <w:widowControl w:val="0"/>
              <w:tabs>
                <w:tab w:val="left" w:pos="901"/>
                <w:tab w:val="left" w:pos="902"/>
              </w:tabs>
              <w:autoSpaceDE w:val="0"/>
              <w:autoSpaceDN w:val="0"/>
              <w:ind w:firstLine="289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не позднее </w:t>
            </w:r>
            <w:r w:rsidR="00DA3288"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30 октября </w:t>
            </w:r>
            <w:r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 года.</w:t>
            </w:r>
          </w:p>
        </w:tc>
      </w:tr>
      <w:tr w:rsidR="00AA6936" w:rsidRPr="008A39D1" w14:paraId="240AA137" w14:textId="77777777" w:rsidTr="00DA3288">
        <w:trPr>
          <w:trHeight w:val="299"/>
        </w:trPr>
        <w:tc>
          <w:tcPr>
            <w:tcW w:w="2405" w:type="dxa"/>
          </w:tcPr>
          <w:p w14:paraId="20188ACA" w14:textId="503EF108" w:rsidR="002440B2" w:rsidRPr="008A39D1" w:rsidRDefault="00012E6F" w:rsidP="008A39D1">
            <w:pPr>
              <w:pStyle w:val="10"/>
              <w:numPr>
                <w:ilvl w:val="0"/>
                <w:numId w:val="47"/>
              </w:numPr>
              <w:ind w:left="311" w:hanging="286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bookmarkStart w:id="17" w:name="_Toc128395502"/>
            <w:r w:rsidRPr="008A39D1">
              <w:rPr>
                <w:rFonts w:ascii="Arial" w:hAnsi="Arial" w:cs="Arial"/>
                <w:b/>
                <w:sz w:val="18"/>
                <w:szCs w:val="18"/>
              </w:rPr>
              <w:t>ОСНОВНЫЕ</w:t>
            </w:r>
            <w:r w:rsidRPr="008A39D1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b/>
                <w:sz w:val="18"/>
                <w:szCs w:val="18"/>
              </w:rPr>
              <w:t>ПОКАЗАТЕЛИ,</w:t>
            </w:r>
            <w:r w:rsidRPr="008A39D1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b/>
                <w:sz w:val="18"/>
                <w:szCs w:val="18"/>
              </w:rPr>
              <w:t>МОЩНОСТЬ,</w:t>
            </w:r>
            <w:r w:rsidRPr="008A39D1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b/>
                <w:spacing w:val="-1"/>
                <w:sz w:val="18"/>
                <w:szCs w:val="18"/>
              </w:rPr>
              <w:t>ПРОИЗВОДИТЕЛЬНОСТЬ.</w:t>
            </w:r>
            <w:r w:rsidRPr="008A39D1">
              <w:rPr>
                <w:rFonts w:ascii="Arial" w:hAnsi="Arial" w:cs="Arial"/>
                <w:b/>
                <w:sz w:val="18"/>
                <w:szCs w:val="18"/>
              </w:rPr>
              <w:t>РЕЖИМ</w:t>
            </w:r>
            <w:r w:rsidRPr="008A39D1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b/>
                <w:sz w:val="18"/>
                <w:szCs w:val="18"/>
              </w:rPr>
              <w:t>РАБОТЫ.</w:t>
            </w:r>
            <w:bookmarkEnd w:id="17"/>
          </w:p>
        </w:tc>
        <w:tc>
          <w:tcPr>
            <w:tcW w:w="7796" w:type="dxa"/>
          </w:tcPr>
          <w:p w14:paraId="43E6ABC5" w14:textId="77777777" w:rsidR="002440B2" w:rsidRPr="008A39D1" w:rsidRDefault="002440B2" w:rsidP="00552094">
            <w:pPr>
              <w:pStyle w:val="TableParagraph"/>
              <w:numPr>
                <w:ilvl w:val="1"/>
                <w:numId w:val="10"/>
              </w:numPr>
              <w:tabs>
                <w:tab w:val="left" w:pos="569"/>
              </w:tabs>
              <w:spacing w:line="243" w:lineRule="exact"/>
              <w:ind w:hanging="604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Ресурс рабочего времени 365 (триста шестьдесят пять) дней в году.</w:t>
            </w:r>
          </w:p>
          <w:p w14:paraId="68912A24" w14:textId="035887ED" w:rsidR="002440B2" w:rsidRPr="008A39D1" w:rsidRDefault="002440B2" w:rsidP="00552094">
            <w:pPr>
              <w:pStyle w:val="aa"/>
              <w:widowControl w:val="0"/>
              <w:numPr>
                <w:ilvl w:val="1"/>
                <w:numId w:val="10"/>
              </w:numPr>
              <w:tabs>
                <w:tab w:val="left" w:pos="901"/>
                <w:tab w:val="left" w:pos="902"/>
              </w:tabs>
              <w:autoSpaceDE w:val="0"/>
              <w:autoSpaceDN w:val="0"/>
              <w:ind w:hanging="604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Режим работы непрерывный</w:t>
            </w:r>
          </w:p>
        </w:tc>
      </w:tr>
      <w:tr w:rsidR="00AA6936" w:rsidRPr="008A39D1" w14:paraId="0CBA39CF" w14:textId="77777777" w:rsidTr="00DA3288">
        <w:trPr>
          <w:trHeight w:val="299"/>
        </w:trPr>
        <w:tc>
          <w:tcPr>
            <w:tcW w:w="2405" w:type="dxa"/>
          </w:tcPr>
          <w:p w14:paraId="79CFC1FD" w14:textId="1462D996" w:rsidR="00E60ABD" w:rsidRPr="008A39D1" w:rsidRDefault="00012E6F" w:rsidP="008A39D1">
            <w:pPr>
              <w:pStyle w:val="10"/>
              <w:numPr>
                <w:ilvl w:val="0"/>
                <w:numId w:val="47"/>
              </w:numPr>
              <w:ind w:left="311" w:hanging="286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bookmarkStart w:id="18" w:name="_Toc128395503"/>
            <w:r w:rsidRPr="008A39D1">
              <w:rPr>
                <w:rFonts w:ascii="Arial" w:hAnsi="Arial" w:cs="Arial"/>
                <w:b/>
                <w:sz w:val="18"/>
                <w:szCs w:val="18"/>
              </w:rPr>
              <w:lastRenderedPageBreak/>
              <w:t>ОСНОВНЫЕ</w:t>
            </w:r>
            <w:r w:rsidRPr="008A39D1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b/>
                <w:spacing w:val="-1"/>
                <w:sz w:val="18"/>
                <w:szCs w:val="18"/>
              </w:rPr>
              <w:t>ТЕХНИЧЕСКИЕ</w:t>
            </w:r>
            <w:r w:rsidRPr="008A39D1">
              <w:rPr>
                <w:rFonts w:ascii="Arial" w:hAnsi="Arial" w:cs="Arial"/>
                <w:b/>
                <w:spacing w:val="-43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b/>
                <w:sz w:val="18"/>
                <w:szCs w:val="18"/>
              </w:rPr>
              <w:t>ТРЕБОВАНИЯ</w:t>
            </w:r>
            <w:bookmarkEnd w:id="18"/>
          </w:p>
        </w:tc>
        <w:tc>
          <w:tcPr>
            <w:tcW w:w="7796" w:type="dxa"/>
          </w:tcPr>
          <w:p w14:paraId="60086A4A" w14:textId="77777777" w:rsidR="00E60ABD" w:rsidRPr="008A39D1" w:rsidRDefault="00E60ABD" w:rsidP="00552094">
            <w:pPr>
              <w:numPr>
                <w:ilvl w:val="1"/>
                <w:numId w:val="13"/>
              </w:numPr>
              <w:tabs>
                <w:tab w:val="left" w:pos="289"/>
              </w:tabs>
              <w:spacing w:line="242" w:lineRule="exact"/>
              <w:ind w:left="5" w:firstLine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Основные требования к электрооборудованию и КИП:</w:t>
            </w:r>
          </w:p>
          <w:p w14:paraId="3DE27B6A" w14:textId="77777777" w:rsidR="00E60ABD" w:rsidRPr="008A39D1" w:rsidRDefault="00E60ABD" w:rsidP="002840AE">
            <w:pPr>
              <w:pStyle w:val="aa"/>
              <w:numPr>
                <w:ilvl w:val="0"/>
                <w:numId w:val="35"/>
              </w:numPr>
              <w:tabs>
                <w:tab w:val="left" w:pos="647"/>
              </w:tabs>
              <w:spacing w:line="243" w:lineRule="exact"/>
              <w:ind w:left="0" w:firstLine="289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Электрооборудование входит в состав комплекта поставки;</w:t>
            </w:r>
          </w:p>
          <w:p w14:paraId="34A565E1" w14:textId="77777777" w:rsidR="00E60ABD" w:rsidRPr="008A39D1" w:rsidRDefault="00E60ABD" w:rsidP="002840AE">
            <w:pPr>
              <w:pStyle w:val="aa"/>
              <w:numPr>
                <w:ilvl w:val="0"/>
                <w:numId w:val="35"/>
              </w:numPr>
              <w:tabs>
                <w:tab w:val="left" w:pos="647"/>
              </w:tabs>
              <w:spacing w:line="184" w:lineRule="exact"/>
              <w:ind w:left="0" w:firstLine="289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r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Требование</w:t>
            </w:r>
            <w:proofErr w:type="spellEnd"/>
            <w:r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к </w:t>
            </w:r>
            <w:proofErr w:type="spellStart"/>
            <w:r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электросети</w:t>
            </w:r>
            <w:proofErr w:type="spellEnd"/>
            <w:r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– 50 </w:t>
            </w:r>
            <w:proofErr w:type="spellStart"/>
            <w:r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Гц</w:t>
            </w:r>
            <w:proofErr w:type="spellEnd"/>
            <w:r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;</w:t>
            </w:r>
          </w:p>
          <w:p w14:paraId="48423072" w14:textId="77777777" w:rsidR="00E60ABD" w:rsidRPr="008A39D1" w:rsidRDefault="00E60ABD" w:rsidP="002840AE">
            <w:pPr>
              <w:pStyle w:val="aa"/>
              <w:numPr>
                <w:ilvl w:val="0"/>
                <w:numId w:val="35"/>
              </w:numPr>
              <w:tabs>
                <w:tab w:val="left" w:pos="647"/>
              </w:tabs>
              <w:spacing w:before="1" w:line="225" w:lineRule="exact"/>
              <w:ind w:left="0" w:firstLine="289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r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Напряжение</w:t>
            </w:r>
            <w:proofErr w:type="spellEnd"/>
            <w:r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электросети</w:t>
            </w:r>
            <w:proofErr w:type="spellEnd"/>
            <w:r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– 220 В;</w:t>
            </w:r>
          </w:p>
          <w:p w14:paraId="2E4958BC" w14:textId="0A77F0BB" w:rsidR="00E60ABD" w:rsidRPr="008A39D1" w:rsidRDefault="00E60ABD" w:rsidP="002840AE">
            <w:pPr>
              <w:pStyle w:val="aa"/>
              <w:numPr>
                <w:ilvl w:val="0"/>
                <w:numId w:val="35"/>
              </w:numPr>
              <w:tabs>
                <w:tab w:val="left" w:pos="647"/>
              </w:tabs>
              <w:spacing w:line="184" w:lineRule="exact"/>
              <w:ind w:left="0" w:right="93" w:firstLine="289"/>
              <w:jc w:val="both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Оборудование, устанавливаемое на причалах</w:t>
            </w:r>
            <w:r w:rsidR="00994E77"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 эстакадах</w:t>
            </w:r>
            <w:r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должно быть взрывобезопасного исполнения</w:t>
            </w:r>
            <w:r w:rsidR="008B39A9"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, климатического исполнения не хуже, чем </w:t>
            </w:r>
            <w:r w:rsidR="008B39A9"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IP</w:t>
            </w:r>
            <w:proofErr w:type="gramStart"/>
            <w:r w:rsidR="008B39A9"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65;</w:t>
            </w:r>
            <w:r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;</w:t>
            </w:r>
            <w:proofErr w:type="gramEnd"/>
          </w:p>
          <w:p w14:paraId="51D95425" w14:textId="77777777" w:rsidR="008B39A9" w:rsidRPr="008A39D1" w:rsidRDefault="00E60ABD" w:rsidP="002840AE">
            <w:pPr>
              <w:pStyle w:val="aa"/>
              <w:numPr>
                <w:ilvl w:val="0"/>
                <w:numId w:val="35"/>
              </w:numPr>
              <w:tabs>
                <w:tab w:val="left" w:pos="647"/>
              </w:tabs>
              <w:spacing w:line="184" w:lineRule="exact"/>
              <w:ind w:left="0" w:right="89" w:firstLine="289"/>
              <w:jc w:val="both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Для гарантированного безотказного электропитания всех шкафов и приборов </w:t>
            </w:r>
            <w:r w:rsidR="00994E77"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СНИН</w:t>
            </w:r>
            <w:r w:rsidR="00E9731F"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П</w:t>
            </w:r>
            <w:r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предусмотреть источники бесперебойного питания с двойным</w:t>
            </w:r>
            <w:r w:rsidR="00007469"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преобразованием мощностью 3 </w:t>
            </w:r>
            <w:proofErr w:type="spellStart"/>
            <w:r w:rsidR="00007469"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кВА</w:t>
            </w:r>
            <w:proofErr w:type="spellEnd"/>
            <w:r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 временем работы на батареях не мен</w:t>
            </w:r>
            <w:r w:rsidR="008B39A9"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ее 1 часа под полной нагрузкой.</w:t>
            </w:r>
          </w:p>
          <w:p w14:paraId="3554576C" w14:textId="197DE889" w:rsidR="00E60ABD" w:rsidRPr="008A39D1" w:rsidRDefault="00E60ABD" w:rsidP="002840AE">
            <w:pPr>
              <w:pStyle w:val="aa"/>
              <w:numPr>
                <w:ilvl w:val="0"/>
                <w:numId w:val="35"/>
              </w:numPr>
              <w:tabs>
                <w:tab w:val="left" w:pos="647"/>
              </w:tabs>
              <w:spacing w:line="184" w:lineRule="exact"/>
              <w:ind w:left="0" w:right="89" w:firstLine="289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r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Коэффициент</w:t>
            </w:r>
            <w:proofErr w:type="spellEnd"/>
            <w:r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мощности</w:t>
            </w:r>
            <w:proofErr w:type="spellEnd"/>
            <w:r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– 0,9; </w:t>
            </w:r>
          </w:p>
          <w:p w14:paraId="7FAA9E3A" w14:textId="77777777" w:rsidR="00E60ABD" w:rsidRPr="008A39D1" w:rsidRDefault="00E60ABD" w:rsidP="004E5A26">
            <w:pPr>
              <w:tabs>
                <w:tab w:val="left" w:pos="647"/>
              </w:tabs>
              <w:spacing w:before="12" w:line="184" w:lineRule="exact"/>
              <w:ind w:hanging="631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4F8508A9" w14:textId="77777777" w:rsidR="00E60ABD" w:rsidRPr="008A39D1" w:rsidRDefault="00E60ABD" w:rsidP="00552094">
            <w:pPr>
              <w:numPr>
                <w:ilvl w:val="1"/>
                <w:numId w:val="13"/>
              </w:numPr>
              <w:tabs>
                <w:tab w:val="left" w:pos="0"/>
              </w:tabs>
              <w:spacing w:line="243" w:lineRule="exact"/>
              <w:ind w:left="5" w:firstLine="284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Требования к документации</w:t>
            </w:r>
          </w:p>
          <w:p w14:paraId="3DAA2352" w14:textId="1ECDA92F" w:rsidR="00E60ABD" w:rsidRPr="008A39D1" w:rsidRDefault="00E60ABD" w:rsidP="008B39A9">
            <w:pPr>
              <w:tabs>
                <w:tab w:val="left" w:pos="647"/>
              </w:tabs>
              <w:spacing w:line="184" w:lineRule="exact"/>
              <w:ind w:left="5" w:right="91" w:firstLine="284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Для изготовления шкафов </w:t>
            </w:r>
            <w:r w:rsidR="009C0C8C"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СИКН</w:t>
            </w:r>
            <w:r w:rsidR="007818B0"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</w:t>
            </w:r>
            <w:r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требуется разработать документацию в составе:</w:t>
            </w:r>
          </w:p>
          <w:p w14:paraId="4319D828" w14:textId="6DA9831F" w:rsidR="00E60ABD" w:rsidRPr="008A39D1" w:rsidRDefault="00E60ABD" w:rsidP="00552094">
            <w:pPr>
              <w:pStyle w:val="aa"/>
              <w:numPr>
                <w:ilvl w:val="0"/>
                <w:numId w:val="36"/>
              </w:numPr>
              <w:tabs>
                <w:tab w:val="left" w:pos="5"/>
                <w:tab w:val="left" w:pos="1205"/>
                <w:tab w:val="left" w:pos="1347"/>
              </w:tabs>
              <w:spacing w:line="184" w:lineRule="exact"/>
              <w:ind w:left="0" w:right="89" w:firstLine="289"/>
              <w:jc w:val="both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Функциональная схема системы коммерческого учета причалов и ж/д эстакад;</w:t>
            </w:r>
          </w:p>
          <w:p w14:paraId="5186486D" w14:textId="230DCE9F" w:rsidR="00E60ABD" w:rsidRPr="008A39D1" w:rsidRDefault="007818B0" w:rsidP="00552094">
            <w:pPr>
              <w:pStyle w:val="aa"/>
              <w:numPr>
                <w:ilvl w:val="0"/>
                <w:numId w:val="36"/>
              </w:numPr>
              <w:tabs>
                <w:tab w:val="left" w:pos="5"/>
                <w:tab w:val="left" w:pos="1205"/>
                <w:tab w:val="left" w:pos="1525"/>
                <w:tab w:val="left" w:pos="1527"/>
              </w:tabs>
              <w:spacing w:line="184" w:lineRule="exact"/>
              <w:ind w:left="0" w:right="91" w:firstLine="289"/>
              <w:jc w:val="both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proofErr w:type="spellStart"/>
            <w:r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Деталировочные</w:t>
            </w:r>
            <w:proofErr w:type="spellEnd"/>
            <w:r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чертежи и ч</w:t>
            </w:r>
            <w:r w:rsidR="00E60ABD"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ертежи общего вида</w:t>
            </w:r>
            <w:r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, </w:t>
            </w:r>
            <w:r w:rsidR="00E9731F"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чертежи</w:t>
            </w:r>
            <w:r w:rsidR="00E60ABD"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шкафов ПЛК и шкафов ввода-вывода причалов и ж/д эстакад;</w:t>
            </w:r>
          </w:p>
          <w:p w14:paraId="27956BE5" w14:textId="77777777" w:rsidR="00E60ABD" w:rsidRPr="008A39D1" w:rsidRDefault="00E60ABD" w:rsidP="00552094">
            <w:pPr>
              <w:pStyle w:val="aa"/>
              <w:numPr>
                <w:ilvl w:val="0"/>
                <w:numId w:val="36"/>
              </w:numPr>
              <w:tabs>
                <w:tab w:val="left" w:pos="5"/>
                <w:tab w:val="left" w:pos="1205"/>
                <w:tab w:val="left" w:pos="1525"/>
                <w:tab w:val="left" w:pos="1527"/>
              </w:tabs>
              <w:spacing w:before="1" w:line="243" w:lineRule="exact"/>
              <w:ind w:left="0" w:firstLine="289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r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Схемы</w:t>
            </w:r>
            <w:proofErr w:type="spellEnd"/>
            <w:r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принципиальные</w:t>
            </w:r>
            <w:proofErr w:type="spellEnd"/>
            <w:r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электрические</w:t>
            </w:r>
            <w:proofErr w:type="spellEnd"/>
            <w:r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;</w:t>
            </w:r>
          </w:p>
          <w:p w14:paraId="2A58F20E" w14:textId="77777777" w:rsidR="00E60ABD" w:rsidRPr="008A39D1" w:rsidRDefault="00E60ABD" w:rsidP="00552094">
            <w:pPr>
              <w:pStyle w:val="aa"/>
              <w:numPr>
                <w:ilvl w:val="0"/>
                <w:numId w:val="36"/>
              </w:numPr>
              <w:tabs>
                <w:tab w:val="left" w:pos="5"/>
                <w:tab w:val="left" w:pos="1205"/>
                <w:tab w:val="left" w:pos="1525"/>
                <w:tab w:val="left" w:pos="1527"/>
              </w:tabs>
              <w:spacing w:line="184" w:lineRule="exact"/>
              <w:ind w:left="0" w:right="91" w:firstLine="289"/>
              <w:jc w:val="both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Спецификации оборудования и материалов, устанавливаемых в шкафах.</w:t>
            </w:r>
          </w:p>
          <w:p w14:paraId="314ACFF7" w14:textId="77777777" w:rsidR="00E60ABD" w:rsidRPr="008A39D1" w:rsidRDefault="00E60ABD" w:rsidP="004E5A26">
            <w:pPr>
              <w:tabs>
                <w:tab w:val="left" w:pos="647"/>
              </w:tabs>
              <w:spacing w:line="184" w:lineRule="exact"/>
              <w:ind w:hanging="631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4E840341" w14:textId="3DFA2E7D" w:rsidR="009C0C8C" w:rsidRPr="008A39D1" w:rsidRDefault="00E60ABD" w:rsidP="00552094">
            <w:pPr>
              <w:numPr>
                <w:ilvl w:val="1"/>
                <w:numId w:val="13"/>
              </w:numPr>
              <w:tabs>
                <w:tab w:val="left" w:pos="5"/>
              </w:tabs>
              <w:spacing w:line="184" w:lineRule="exact"/>
              <w:ind w:left="5" w:right="90" w:firstLine="284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Требования к Шкафам </w:t>
            </w:r>
            <w:r w:rsidR="009C0C8C"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СИКН</w:t>
            </w:r>
            <w:r w:rsidR="00883654"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:</w:t>
            </w:r>
            <w:r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1E18F825" w14:textId="3FA559A1" w:rsidR="00E60ABD" w:rsidRPr="008A39D1" w:rsidRDefault="00E60ABD" w:rsidP="008B39A9">
            <w:pPr>
              <w:tabs>
                <w:tab w:val="left" w:pos="647"/>
              </w:tabs>
              <w:spacing w:line="184" w:lineRule="exact"/>
              <w:ind w:right="90" w:firstLine="289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Шкаф должен быть исполнения IP65 изготовленный из </w:t>
            </w:r>
            <w:proofErr w:type="spellStart"/>
            <w:r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ко</w:t>
            </w:r>
            <w:r w:rsidR="007818B0"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рр</w:t>
            </w:r>
            <w:r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озион</w:t>
            </w:r>
            <w:r w:rsidR="007818B0"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но</w:t>
            </w:r>
            <w:proofErr w:type="spellEnd"/>
            <w:r w:rsidR="007818B0"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у</w:t>
            </w:r>
            <w:r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стойчивой нержавеющей стали, сертифицированный для установки во взрывоопасных зонах.</w:t>
            </w:r>
          </w:p>
          <w:p w14:paraId="3EF46CDF" w14:textId="77777777" w:rsidR="00E60ABD" w:rsidRPr="008A39D1" w:rsidRDefault="00E60ABD" w:rsidP="008B39A9">
            <w:pPr>
              <w:tabs>
                <w:tab w:val="left" w:pos="647"/>
              </w:tabs>
              <w:spacing w:line="184" w:lineRule="exact"/>
              <w:ind w:right="90" w:firstLine="289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В шкафе ПЛК должны быть установлены:</w:t>
            </w:r>
          </w:p>
          <w:p w14:paraId="42018127" w14:textId="49C03D8E" w:rsidR="00E60ABD" w:rsidRPr="008A39D1" w:rsidRDefault="00E60ABD" w:rsidP="00552094">
            <w:pPr>
              <w:pStyle w:val="aa"/>
              <w:numPr>
                <w:ilvl w:val="0"/>
                <w:numId w:val="37"/>
              </w:numPr>
              <w:tabs>
                <w:tab w:val="left" w:pos="0"/>
                <w:tab w:val="left" w:pos="1223"/>
              </w:tabs>
              <w:spacing w:line="243" w:lineRule="exact"/>
              <w:ind w:left="5" w:firstLine="284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spellStart"/>
            <w:r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контроллер</w:t>
            </w:r>
            <w:proofErr w:type="spellEnd"/>
            <w:r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;</w:t>
            </w:r>
          </w:p>
          <w:p w14:paraId="4EC47C59" w14:textId="77777777" w:rsidR="00E60ABD" w:rsidRPr="008A39D1" w:rsidRDefault="00E60ABD" w:rsidP="00552094">
            <w:pPr>
              <w:pStyle w:val="aa"/>
              <w:numPr>
                <w:ilvl w:val="0"/>
                <w:numId w:val="37"/>
              </w:numPr>
              <w:tabs>
                <w:tab w:val="left" w:pos="0"/>
                <w:tab w:val="left" w:pos="1223"/>
              </w:tabs>
              <w:spacing w:before="1" w:line="184" w:lineRule="exact"/>
              <w:ind w:left="5" w:firstLine="284"/>
              <w:jc w:val="both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блоки питания 24 </w:t>
            </w:r>
            <w:r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VDC</w:t>
            </w:r>
            <w:r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индустриального стандарта;</w:t>
            </w:r>
          </w:p>
          <w:p w14:paraId="62E35199" w14:textId="77777777" w:rsidR="00E60ABD" w:rsidRPr="008A39D1" w:rsidRDefault="00E60ABD" w:rsidP="00552094">
            <w:pPr>
              <w:pStyle w:val="aa"/>
              <w:numPr>
                <w:ilvl w:val="0"/>
                <w:numId w:val="37"/>
              </w:numPr>
              <w:tabs>
                <w:tab w:val="left" w:pos="0"/>
                <w:tab w:val="left" w:pos="1223"/>
              </w:tabs>
              <w:spacing w:before="1" w:line="184" w:lineRule="exact"/>
              <w:ind w:left="5" w:right="90" w:firstLine="284"/>
              <w:jc w:val="both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индустриальный коммутатор </w:t>
            </w:r>
            <w:r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Ethernet</w:t>
            </w:r>
            <w:r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с медными и оптоволоконными портами для работы в отказоустойчивом режиме </w:t>
            </w:r>
            <w:r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DLR</w:t>
            </w:r>
            <w:r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.</w:t>
            </w:r>
          </w:p>
          <w:p w14:paraId="45BE50AB" w14:textId="77777777" w:rsidR="00E60ABD" w:rsidRPr="008A39D1" w:rsidRDefault="00E60ABD" w:rsidP="00552094">
            <w:pPr>
              <w:numPr>
                <w:ilvl w:val="1"/>
                <w:numId w:val="13"/>
              </w:numPr>
              <w:tabs>
                <w:tab w:val="left" w:pos="5"/>
              </w:tabs>
              <w:spacing w:line="243" w:lineRule="exact"/>
              <w:ind w:left="0" w:firstLine="289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В шкафах ПЛК и модулей ввода-вывода предусмотреть следующее:</w:t>
            </w:r>
          </w:p>
          <w:p w14:paraId="31299427" w14:textId="77777777" w:rsidR="00E60ABD" w:rsidRPr="008A39D1" w:rsidRDefault="00E60ABD" w:rsidP="002840AE">
            <w:pPr>
              <w:pStyle w:val="aa"/>
              <w:numPr>
                <w:ilvl w:val="0"/>
                <w:numId w:val="38"/>
              </w:numPr>
              <w:tabs>
                <w:tab w:val="left" w:pos="647"/>
                <w:tab w:val="left" w:pos="1206"/>
                <w:tab w:val="left" w:pos="2128"/>
                <w:tab w:val="left" w:pos="3833"/>
                <w:tab w:val="left" w:pos="4850"/>
                <w:tab w:val="left" w:pos="5371"/>
                <w:tab w:val="left" w:pos="6739"/>
              </w:tabs>
              <w:spacing w:line="184" w:lineRule="exact"/>
              <w:ind w:left="5" w:right="91" w:firstLine="284"/>
              <w:jc w:val="both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наличие</w:t>
            </w:r>
            <w:r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ab/>
              <w:t>искробезопасных</w:t>
            </w:r>
            <w:r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ab/>
              <w:t>барьеров</w:t>
            </w:r>
            <w:r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ab/>
              <w:t>для</w:t>
            </w:r>
            <w:r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ab/>
              <w:t>подключения датчиков положения запорной арматуры;</w:t>
            </w:r>
          </w:p>
          <w:p w14:paraId="23256274" w14:textId="77777777" w:rsidR="00E60ABD" w:rsidRPr="008A39D1" w:rsidRDefault="00E60ABD" w:rsidP="002840AE">
            <w:pPr>
              <w:pStyle w:val="aa"/>
              <w:numPr>
                <w:ilvl w:val="0"/>
                <w:numId w:val="38"/>
              </w:numPr>
              <w:tabs>
                <w:tab w:val="left" w:pos="647"/>
                <w:tab w:val="left" w:pos="1205"/>
              </w:tabs>
              <w:spacing w:before="2" w:line="184" w:lineRule="exact"/>
              <w:ind w:left="5" w:right="91" w:firstLine="284"/>
              <w:jc w:val="both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наличие каналов ввода аналоговых сигналов от измерительных приборов с протоколом </w:t>
            </w:r>
            <w:r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HART</w:t>
            </w:r>
            <w:r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;</w:t>
            </w:r>
          </w:p>
          <w:p w14:paraId="6C3EBE26" w14:textId="77777777" w:rsidR="00E60ABD" w:rsidRPr="008A39D1" w:rsidRDefault="00E60ABD" w:rsidP="002840AE">
            <w:pPr>
              <w:pStyle w:val="aa"/>
              <w:numPr>
                <w:ilvl w:val="0"/>
                <w:numId w:val="38"/>
              </w:numPr>
              <w:tabs>
                <w:tab w:val="left" w:pos="647"/>
                <w:tab w:val="left" w:pos="1205"/>
              </w:tabs>
              <w:spacing w:line="243" w:lineRule="exact"/>
              <w:ind w:left="5" w:firstLine="284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наличие сигналов от аварийных кнопок;</w:t>
            </w:r>
          </w:p>
          <w:p w14:paraId="3E11B8FB" w14:textId="77777777" w:rsidR="00E60ABD" w:rsidRPr="008A39D1" w:rsidRDefault="00E60ABD" w:rsidP="002840AE">
            <w:pPr>
              <w:pStyle w:val="aa"/>
              <w:numPr>
                <w:ilvl w:val="0"/>
                <w:numId w:val="38"/>
              </w:numPr>
              <w:tabs>
                <w:tab w:val="left" w:pos="647"/>
                <w:tab w:val="left" w:pos="1205"/>
              </w:tabs>
              <w:spacing w:line="184" w:lineRule="exact"/>
              <w:ind w:left="5" w:right="90" w:firstLine="284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индустриальный коммутатор </w:t>
            </w:r>
            <w:r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Ethernet</w:t>
            </w:r>
            <w:r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с медными и оптоволоконными портами для работы в отказоустойчивом режиме </w:t>
            </w:r>
            <w:r w:rsidRPr="008A39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DLR</w:t>
            </w:r>
            <w:r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;</w:t>
            </w:r>
          </w:p>
          <w:p w14:paraId="3251F1E9" w14:textId="18C1191B" w:rsidR="00E60ABD" w:rsidRPr="008A39D1" w:rsidRDefault="00E60ABD" w:rsidP="002840AE">
            <w:pPr>
              <w:pStyle w:val="aa"/>
              <w:numPr>
                <w:ilvl w:val="0"/>
                <w:numId w:val="38"/>
              </w:numPr>
              <w:tabs>
                <w:tab w:val="left" w:pos="647"/>
                <w:tab w:val="left" w:pos="1205"/>
              </w:tabs>
              <w:spacing w:line="243" w:lineRule="exact"/>
              <w:ind w:left="5" w:firstLine="284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8A39D1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20% запас по каналам ввода-вывода.</w:t>
            </w:r>
          </w:p>
        </w:tc>
      </w:tr>
      <w:tr w:rsidR="00AA6936" w:rsidRPr="008A39D1" w14:paraId="4AC804CF" w14:textId="77777777" w:rsidTr="00DA3288">
        <w:trPr>
          <w:trHeight w:val="299"/>
        </w:trPr>
        <w:tc>
          <w:tcPr>
            <w:tcW w:w="2405" w:type="dxa"/>
          </w:tcPr>
          <w:p w14:paraId="52DA7ECC" w14:textId="3034EE27" w:rsidR="003B37F5" w:rsidRPr="008A39D1" w:rsidRDefault="00CC3843" w:rsidP="008A39D1">
            <w:pPr>
              <w:pStyle w:val="10"/>
              <w:numPr>
                <w:ilvl w:val="0"/>
                <w:numId w:val="47"/>
              </w:numPr>
              <w:ind w:left="311" w:hanging="286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bookmarkStart w:id="19" w:name="_Toc128395504"/>
            <w:r w:rsidRPr="008A39D1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ТРЕБОВАНИЯ </w:t>
            </w:r>
            <w:proofErr w:type="gramStart"/>
            <w:r w:rsidRPr="008A39D1">
              <w:rPr>
                <w:rFonts w:ascii="Arial" w:hAnsi="Arial" w:cs="Arial"/>
                <w:b/>
                <w:sz w:val="18"/>
                <w:szCs w:val="18"/>
              </w:rPr>
              <w:t>К</w:t>
            </w:r>
            <w:r w:rsidRPr="008A39D1">
              <w:rPr>
                <w:rFonts w:ascii="Arial" w:hAnsi="Arial" w:cs="Arial"/>
                <w:b/>
                <w:spacing w:val="-43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b/>
                <w:spacing w:val="-43"/>
                <w:sz w:val="18"/>
                <w:szCs w:val="18"/>
                <w:lang w:val="en-US"/>
              </w:rPr>
              <w:t xml:space="preserve"> </w:t>
            </w:r>
            <w:r w:rsidRPr="008A39D1">
              <w:rPr>
                <w:rFonts w:ascii="Arial" w:hAnsi="Arial" w:cs="Arial"/>
                <w:b/>
                <w:sz w:val="18"/>
                <w:szCs w:val="18"/>
              </w:rPr>
              <w:t>ПОДРЯДНОЙ</w:t>
            </w:r>
            <w:proofErr w:type="gramEnd"/>
            <w:r w:rsidRPr="008A39D1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b/>
                <w:sz w:val="18"/>
                <w:szCs w:val="18"/>
              </w:rPr>
              <w:t>ОРГАНИЗАЦИИ</w:t>
            </w:r>
            <w:bookmarkEnd w:id="19"/>
          </w:p>
        </w:tc>
        <w:tc>
          <w:tcPr>
            <w:tcW w:w="7796" w:type="dxa"/>
          </w:tcPr>
          <w:p w14:paraId="7DCC1D78" w14:textId="2C23774C" w:rsidR="003B37F5" w:rsidRPr="008A39D1" w:rsidRDefault="003B37F5" w:rsidP="00552094">
            <w:pPr>
              <w:pStyle w:val="TableParagraph"/>
              <w:numPr>
                <w:ilvl w:val="1"/>
                <w:numId w:val="14"/>
              </w:numPr>
              <w:tabs>
                <w:tab w:val="left" w:pos="0"/>
              </w:tabs>
              <w:ind w:left="0" w:right="91" w:firstLine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Требования</w:t>
            </w:r>
            <w:r w:rsidRPr="008A39D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к</w:t>
            </w:r>
            <w:r w:rsidRPr="008A39D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подрядной</w:t>
            </w:r>
            <w:r w:rsidRPr="008A39D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организации,</w:t>
            </w:r>
            <w:r w:rsidRPr="008A39D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привлекаемой</w:t>
            </w:r>
            <w:r w:rsidRPr="008A39D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для</w:t>
            </w:r>
            <w:r w:rsidRPr="008A39D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проектных</w:t>
            </w:r>
            <w:r w:rsidRPr="008A39D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работ:</w:t>
            </w:r>
          </w:p>
          <w:p w14:paraId="1A936F4B" w14:textId="5B4B6D79" w:rsidR="003B37F5" w:rsidRPr="008A39D1" w:rsidRDefault="003B37F5" w:rsidP="002840AE">
            <w:pPr>
              <w:pStyle w:val="TableParagraph"/>
              <w:numPr>
                <w:ilvl w:val="0"/>
                <w:numId w:val="39"/>
              </w:numPr>
              <w:tabs>
                <w:tab w:val="left" w:pos="5"/>
              </w:tabs>
              <w:ind w:left="5" w:right="90" w:firstLine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Наличие</w:t>
            </w:r>
            <w:r w:rsidRPr="008A39D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опыта</w:t>
            </w:r>
            <w:r w:rsidRPr="008A39D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по</w:t>
            </w:r>
            <w:r w:rsidRPr="008A39D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разработке</w:t>
            </w:r>
            <w:r w:rsidR="002C7262" w:rsidRPr="008A39D1">
              <w:rPr>
                <w:rFonts w:ascii="Arial" w:hAnsi="Arial" w:cs="Arial"/>
                <w:sz w:val="18"/>
                <w:szCs w:val="18"/>
              </w:rPr>
              <w:t xml:space="preserve"> ПСД</w:t>
            </w:r>
            <w:r w:rsidRPr="008A39D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и</w:t>
            </w:r>
            <w:r w:rsidRPr="008A39D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внедрению</w:t>
            </w:r>
            <w:r w:rsidRPr="008A39D1">
              <w:rPr>
                <w:rFonts w:ascii="Arial" w:hAnsi="Arial" w:cs="Arial"/>
                <w:spacing w:val="-43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коммерческих</w:t>
            </w:r>
            <w:r w:rsidRPr="008A39D1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систем</w:t>
            </w:r>
            <w:r w:rsidRPr="008A39D1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учета</w:t>
            </w:r>
            <w:r w:rsidRPr="008A39D1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="006A2997" w:rsidRPr="008A39D1">
              <w:rPr>
                <w:rFonts w:ascii="Arial" w:hAnsi="Arial" w:cs="Arial"/>
                <w:sz w:val="18"/>
                <w:szCs w:val="18"/>
              </w:rPr>
              <w:t>нефтепродуктов</w:t>
            </w:r>
            <w:r w:rsidRPr="008A39D1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-</w:t>
            </w:r>
            <w:r w:rsidRPr="008A39D1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не</w:t>
            </w:r>
            <w:r w:rsidRPr="008A39D1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менее</w:t>
            </w:r>
            <w:r w:rsidRPr="008A39D1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666502" w:rsidRPr="008A39D1">
              <w:rPr>
                <w:rFonts w:ascii="Arial" w:hAnsi="Arial" w:cs="Arial"/>
                <w:sz w:val="18"/>
                <w:szCs w:val="18"/>
              </w:rPr>
              <w:t>2</w:t>
            </w:r>
            <w:r w:rsidRPr="008A39D1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лет;</w:t>
            </w:r>
          </w:p>
          <w:p w14:paraId="233F3459" w14:textId="19B4964E" w:rsidR="003B37F5" w:rsidRPr="008A39D1" w:rsidRDefault="003B37F5" w:rsidP="002840AE">
            <w:pPr>
              <w:pStyle w:val="TableParagraph"/>
              <w:numPr>
                <w:ilvl w:val="0"/>
                <w:numId w:val="39"/>
              </w:numPr>
              <w:tabs>
                <w:tab w:val="left" w:pos="5"/>
              </w:tabs>
              <w:ind w:left="5" w:right="91" w:firstLine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Наличие</w:t>
            </w:r>
            <w:r w:rsidRPr="008A39D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сертифицированных</w:t>
            </w:r>
            <w:r w:rsidRPr="008A39D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специалистов</w:t>
            </w:r>
            <w:r w:rsidRPr="008A39D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по</w:t>
            </w:r>
            <w:r w:rsidRPr="008A39D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КИП</w:t>
            </w:r>
            <w:r w:rsidRPr="008A39D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и метрологическим</w:t>
            </w:r>
            <w:r w:rsidRPr="008A39D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z w:val="18"/>
                <w:szCs w:val="18"/>
              </w:rPr>
              <w:t>работам;</w:t>
            </w:r>
          </w:p>
        </w:tc>
      </w:tr>
      <w:tr w:rsidR="00AA6936" w:rsidRPr="008A39D1" w14:paraId="205926FC" w14:textId="77777777" w:rsidTr="00DA3288">
        <w:trPr>
          <w:trHeight w:val="299"/>
        </w:trPr>
        <w:tc>
          <w:tcPr>
            <w:tcW w:w="2405" w:type="dxa"/>
          </w:tcPr>
          <w:p w14:paraId="21DECD0C" w14:textId="43982C01" w:rsidR="00037097" w:rsidRPr="008A39D1" w:rsidRDefault="00CC3843" w:rsidP="008A39D1">
            <w:pPr>
              <w:pStyle w:val="10"/>
              <w:numPr>
                <w:ilvl w:val="0"/>
                <w:numId w:val="47"/>
              </w:numPr>
              <w:ind w:left="311" w:hanging="286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bookmarkStart w:id="20" w:name="_Toc128395506"/>
            <w:r w:rsidRPr="008A39D1">
              <w:rPr>
                <w:rFonts w:ascii="Arial" w:hAnsi="Arial" w:cs="Arial"/>
                <w:b/>
                <w:sz w:val="18"/>
                <w:szCs w:val="18"/>
              </w:rPr>
              <w:t>СБОР</w:t>
            </w:r>
            <w:r w:rsidRPr="008A39D1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b/>
                <w:sz w:val="18"/>
                <w:szCs w:val="18"/>
              </w:rPr>
              <w:t>ИСХОДНЫХ</w:t>
            </w:r>
            <w:r w:rsidRPr="008A39D1">
              <w:rPr>
                <w:rFonts w:ascii="Arial" w:hAnsi="Arial" w:cs="Arial"/>
                <w:b/>
                <w:spacing w:val="-43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b/>
                <w:sz w:val="18"/>
                <w:szCs w:val="18"/>
              </w:rPr>
              <w:t>ДАННЫХ</w:t>
            </w:r>
            <w:bookmarkEnd w:id="20"/>
          </w:p>
        </w:tc>
        <w:tc>
          <w:tcPr>
            <w:tcW w:w="7796" w:type="dxa"/>
          </w:tcPr>
          <w:p w14:paraId="10026DD0" w14:textId="2F31B0DF" w:rsidR="00037097" w:rsidRPr="008A39D1" w:rsidRDefault="008954C8" w:rsidP="00442568">
            <w:pPr>
              <w:pStyle w:val="TableParagraph"/>
              <w:numPr>
                <w:ilvl w:val="1"/>
                <w:numId w:val="47"/>
              </w:numPr>
              <w:tabs>
                <w:tab w:val="left" w:pos="711"/>
              </w:tabs>
              <w:spacing w:line="243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7097" w:rsidRPr="008A39D1">
              <w:rPr>
                <w:rFonts w:ascii="Arial" w:hAnsi="Arial" w:cs="Arial"/>
                <w:sz w:val="18"/>
                <w:szCs w:val="18"/>
              </w:rPr>
              <w:t>Заказчик предоставляет Исполнителю следующие исходные данные:</w:t>
            </w:r>
          </w:p>
          <w:p w14:paraId="2F6A076C" w14:textId="0853218F" w:rsidR="00037097" w:rsidRPr="008A39D1" w:rsidRDefault="00037097" w:rsidP="002840AE">
            <w:pPr>
              <w:pStyle w:val="TableParagraph"/>
              <w:numPr>
                <w:ilvl w:val="0"/>
                <w:numId w:val="41"/>
              </w:numPr>
              <w:tabs>
                <w:tab w:val="left" w:pos="1347"/>
              </w:tabs>
              <w:spacing w:before="1"/>
              <w:ind w:left="5" w:firstLine="284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pacing w:val="-1"/>
                <w:sz w:val="18"/>
                <w:szCs w:val="18"/>
              </w:rPr>
              <w:t>Технологические</w:t>
            </w:r>
            <w:r w:rsidRPr="008A39D1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pacing w:val="-1"/>
                <w:sz w:val="18"/>
                <w:szCs w:val="18"/>
              </w:rPr>
              <w:t>режимы</w:t>
            </w:r>
            <w:r w:rsidRPr="008A39D1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pacing w:val="-1"/>
                <w:sz w:val="18"/>
                <w:szCs w:val="18"/>
              </w:rPr>
              <w:t>перевалки</w:t>
            </w:r>
            <w:r w:rsidRPr="008A39D1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spacing w:val="-1"/>
                <w:sz w:val="18"/>
                <w:szCs w:val="18"/>
              </w:rPr>
              <w:t>нефтепродуктов</w:t>
            </w:r>
            <w:r w:rsidRPr="008A39D1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</w:p>
          <w:p w14:paraId="11AB8E15" w14:textId="35A5EC59" w:rsidR="00037097" w:rsidRPr="008A39D1" w:rsidRDefault="00037097" w:rsidP="002840AE">
            <w:pPr>
              <w:pStyle w:val="TableParagraph"/>
              <w:numPr>
                <w:ilvl w:val="0"/>
                <w:numId w:val="41"/>
              </w:numPr>
              <w:tabs>
                <w:tab w:val="left" w:pos="1347"/>
              </w:tabs>
              <w:spacing w:before="1"/>
              <w:ind w:left="5" w:firstLine="284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A39D1">
              <w:rPr>
                <w:rFonts w:ascii="Arial" w:hAnsi="Arial" w:cs="Arial"/>
                <w:spacing w:val="-1"/>
                <w:sz w:val="18"/>
                <w:szCs w:val="18"/>
              </w:rPr>
              <w:t>Данные о насосах;</w:t>
            </w:r>
          </w:p>
          <w:p w14:paraId="7D7678EB" w14:textId="3E2792FB" w:rsidR="00037097" w:rsidRPr="008A39D1" w:rsidRDefault="00037097" w:rsidP="002840AE">
            <w:pPr>
              <w:pStyle w:val="TableParagraph"/>
              <w:numPr>
                <w:ilvl w:val="0"/>
                <w:numId w:val="41"/>
              </w:numPr>
              <w:tabs>
                <w:tab w:val="left" w:pos="1347"/>
              </w:tabs>
              <w:spacing w:before="1"/>
              <w:ind w:left="5" w:firstLine="284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A39D1">
              <w:rPr>
                <w:rFonts w:ascii="Arial" w:hAnsi="Arial" w:cs="Arial"/>
                <w:spacing w:val="-1"/>
                <w:sz w:val="18"/>
                <w:szCs w:val="18"/>
              </w:rPr>
              <w:t>Списки данных, форматы данных и образцы форм отчетности необходимых для предоставления оператору причалов и в департаменты БНТ</w:t>
            </w:r>
            <w:r w:rsidR="00745100" w:rsidRPr="008A39D1">
              <w:rPr>
                <w:rFonts w:ascii="Arial" w:hAnsi="Arial" w:cs="Arial"/>
                <w:spacing w:val="-1"/>
                <w:sz w:val="18"/>
                <w:szCs w:val="18"/>
              </w:rPr>
              <w:t>;</w:t>
            </w:r>
          </w:p>
          <w:p w14:paraId="7B6D04AC" w14:textId="334EA893" w:rsidR="00037097" w:rsidRPr="008A39D1" w:rsidRDefault="00037097" w:rsidP="002840AE">
            <w:pPr>
              <w:pStyle w:val="TableParagraph"/>
              <w:numPr>
                <w:ilvl w:val="0"/>
                <w:numId w:val="41"/>
              </w:numPr>
              <w:tabs>
                <w:tab w:val="left" w:pos="1347"/>
              </w:tabs>
              <w:spacing w:before="1"/>
              <w:ind w:left="5" w:firstLine="284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pacing w:val="-1"/>
                <w:sz w:val="18"/>
                <w:szCs w:val="18"/>
              </w:rPr>
              <w:t>Сбор недостающих исходных данных осуществляет Исполнитель.</w:t>
            </w:r>
          </w:p>
        </w:tc>
      </w:tr>
      <w:tr w:rsidR="00AA6936" w:rsidRPr="008A39D1" w14:paraId="07170B33" w14:textId="77777777" w:rsidTr="00DA3288">
        <w:trPr>
          <w:trHeight w:val="299"/>
        </w:trPr>
        <w:tc>
          <w:tcPr>
            <w:tcW w:w="2405" w:type="dxa"/>
          </w:tcPr>
          <w:p w14:paraId="3B0A0DD2" w14:textId="34E31329" w:rsidR="00037097" w:rsidRPr="008A39D1" w:rsidRDefault="00CC3843" w:rsidP="008A39D1">
            <w:pPr>
              <w:pStyle w:val="10"/>
              <w:numPr>
                <w:ilvl w:val="0"/>
                <w:numId w:val="47"/>
              </w:numPr>
              <w:ind w:left="311" w:hanging="286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bookmarkStart w:id="21" w:name="_Toc128395507"/>
            <w:r w:rsidRPr="008A39D1">
              <w:rPr>
                <w:rFonts w:ascii="Arial" w:hAnsi="Arial" w:cs="Arial"/>
                <w:b/>
                <w:sz w:val="18"/>
                <w:szCs w:val="18"/>
              </w:rPr>
              <w:t>УСЛОВИЯ</w:t>
            </w:r>
            <w:r w:rsidRPr="008A39D1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b/>
                <w:sz w:val="18"/>
                <w:szCs w:val="18"/>
              </w:rPr>
              <w:t>ОПЛАТЫ</w:t>
            </w:r>
            <w:bookmarkEnd w:id="21"/>
          </w:p>
        </w:tc>
        <w:tc>
          <w:tcPr>
            <w:tcW w:w="7796" w:type="dxa"/>
          </w:tcPr>
          <w:p w14:paraId="3ABFC1F9" w14:textId="77777777" w:rsidR="00037097" w:rsidRPr="008A39D1" w:rsidRDefault="00037097" w:rsidP="00552094">
            <w:pPr>
              <w:pStyle w:val="aa"/>
              <w:numPr>
                <w:ilvl w:val="0"/>
                <w:numId w:val="15"/>
              </w:numPr>
              <w:tabs>
                <w:tab w:val="left" w:pos="711"/>
              </w:tabs>
              <w:spacing w:line="243" w:lineRule="exact"/>
              <w:contextualSpacing w:val="0"/>
              <w:rPr>
                <w:rFonts w:ascii="Arial" w:eastAsia="Calibri" w:hAnsi="Arial" w:cs="Arial"/>
                <w:vanish/>
                <w:sz w:val="18"/>
                <w:szCs w:val="18"/>
                <w:lang w:val="ru-RU" w:eastAsia="en-US"/>
              </w:rPr>
            </w:pPr>
          </w:p>
          <w:p w14:paraId="0BC10630" w14:textId="0DCD8FD0" w:rsidR="00037097" w:rsidRPr="008A39D1" w:rsidRDefault="00037097" w:rsidP="008A39D1">
            <w:pPr>
              <w:pStyle w:val="TableParagraph"/>
              <w:numPr>
                <w:ilvl w:val="1"/>
                <w:numId w:val="15"/>
              </w:numPr>
              <w:tabs>
                <w:tab w:val="left" w:pos="711"/>
              </w:tabs>
              <w:spacing w:line="243" w:lineRule="exact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 xml:space="preserve">Определяются при заключении договора </w:t>
            </w:r>
          </w:p>
        </w:tc>
      </w:tr>
    </w:tbl>
    <w:p w14:paraId="73F0ACBD" w14:textId="3CAC3B7B" w:rsidR="008A517E" w:rsidRPr="008A39D1" w:rsidRDefault="008A517E" w:rsidP="00857E1C">
      <w:pPr>
        <w:jc w:val="center"/>
        <w:rPr>
          <w:rFonts w:ascii="Arial" w:hAnsi="Arial" w:cs="Arial"/>
          <w:b/>
          <w:sz w:val="18"/>
          <w:szCs w:val="18"/>
        </w:rPr>
      </w:pPr>
    </w:p>
    <w:p w14:paraId="72CE6966" w14:textId="5BDC59EA" w:rsidR="00E2011F" w:rsidRPr="008A39D1" w:rsidRDefault="00E2011F" w:rsidP="005E7B20">
      <w:pPr>
        <w:rPr>
          <w:rFonts w:ascii="Arial" w:hAnsi="Arial" w:cs="Arial"/>
          <w:b/>
          <w:sz w:val="18"/>
          <w:szCs w:val="18"/>
        </w:rPr>
      </w:pPr>
    </w:p>
    <w:p w14:paraId="6DC58EF7" w14:textId="6832BAC3" w:rsidR="00E2011F" w:rsidRPr="008A39D1" w:rsidRDefault="00E2011F" w:rsidP="0020662D">
      <w:pPr>
        <w:pStyle w:val="10"/>
        <w:jc w:val="left"/>
        <w:rPr>
          <w:rFonts w:ascii="Arial" w:hAnsi="Arial" w:cs="Arial"/>
          <w:sz w:val="18"/>
          <w:szCs w:val="18"/>
        </w:rPr>
      </w:pPr>
    </w:p>
    <w:p w14:paraId="7D809648" w14:textId="6C67DFC7" w:rsidR="008A517E" w:rsidRPr="008A39D1" w:rsidRDefault="008A517E" w:rsidP="00A91C0C">
      <w:pPr>
        <w:rPr>
          <w:rFonts w:ascii="Arial" w:hAnsi="Arial" w:cs="Arial"/>
          <w:b/>
          <w:sz w:val="18"/>
          <w:szCs w:val="18"/>
        </w:rPr>
      </w:pPr>
    </w:p>
    <w:p w14:paraId="234BE8CC" w14:textId="77777777" w:rsidR="00F16935" w:rsidRPr="008A39D1" w:rsidRDefault="00F16935" w:rsidP="00F16935">
      <w:pPr>
        <w:pStyle w:val="ab"/>
        <w:spacing w:after="0"/>
        <w:ind w:left="720" w:right="43"/>
        <w:jc w:val="right"/>
        <w:rPr>
          <w:rFonts w:ascii="Arial" w:hAnsi="Arial" w:cs="Arial"/>
          <w:sz w:val="18"/>
          <w:szCs w:val="18"/>
        </w:rPr>
      </w:pPr>
    </w:p>
    <w:p w14:paraId="4AB01A66" w14:textId="77777777" w:rsidR="004A2414" w:rsidRPr="008A39D1" w:rsidRDefault="004A2414" w:rsidP="00FB4441">
      <w:pPr>
        <w:ind w:left="2124" w:hanging="2124"/>
        <w:rPr>
          <w:rFonts w:ascii="Arial" w:hAnsi="Arial" w:cs="Arial"/>
          <w:sz w:val="18"/>
          <w:szCs w:val="18"/>
        </w:rPr>
      </w:pPr>
      <w:r w:rsidRPr="008A39D1">
        <w:rPr>
          <w:rFonts w:ascii="Arial" w:hAnsi="Arial" w:cs="Arial"/>
          <w:b/>
          <w:sz w:val="18"/>
          <w:szCs w:val="18"/>
        </w:rPr>
        <w:t>Условия поставки:</w:t>
      </w:r>
      <w:r w:rsidRPr="008A39D1">
        <w:rPr>
          <w:rFonts w:ascii="Arial" w:hAnsi="Arial" w:cs="Arial"/>
          <w:sz w:val="18"/>
          <w:szCs w:val="18"/>
        </w:rPr>
        <w:tab/>
        <w:t>Батуми, Грузия, товарный склад Заказчика по адресу Маяковского 4.</w:t>
      </w:r>
    </w:p>
    <w:p w14:paraId="60F1A90C" w14:textId="77777777" w:rsidR="004A2414" w:rsidRPr="008A39D1" w:rsidRDefault="004A2414" w:rsidP="004A2414">
      <w:pPr>
        <w:rPr>
          <w:rFonts w:ascii="Arial" w:hAnsi="Arial" w:cs="Arial"/>
          <w:b/>
          <w:sz w:val="18"/>
          <w:szCs w:val="18"/>
        </w:rPr>
      </w:pPr>
      <w:r w:rsidRPr="008A39D1">
        <w:rPr>
          <w:rFonts w:ascii="Arial" w:hAnsi="Arial" w:cs="Arial"/>
          <w:b/>
          <w:sz w:val="18"/>
          <w:szCs w:val="18"/>
        </w:rPr>
        <w:t>Сроки поставки</w:t>
      </w:r>
      <w:proofErr w:type="gramStart"/>
      <w:r w:rsidRPr="008A39D1">
        <w:rPr>
          <w:rFonts w:ascii="Arial" w:hAnsi="Arial" w:cs="Arial"/>
          <w:b/>
          <w:sz w:val="18"/>
          <w:szCs w:val="18"/>
        </w:rPr>
        <w:t>:</w:t>
      </w:r>
      <w:r w:rsidRPr="008A39D1">
        <w:rPr>
          <w:rFonts w:ascii="Arial" w:hAnsi="Arial" w:cs="Arial"/>
          <w:b/>
          <w:sz w:val="18"/>
          <w:szCs w:val="18"/>
        </w:rPr>
        <w:tab/>
      </w:r>
      <w:r w:rsidR="00674E45" w:rsidRPr="008A39D1">
        <w:rPr>
          <w:rFonts w:ascii="Arial" w:hAnsi="Arial" w:cs="Arial"/>
          <w:sz w:val="18"/>
          <w:szCs w:val="18"/>
        </w:rPr>
        <w:t>Определяется</w:t>
      </w:r>
      <w:proofErr w:type="gramEnd"/>
      <w:r w:rsidR="00674E45" w:rsidRPr="008A39D1">
        <w:rPr>
          <w:rFonts w:ascii="Arial" w:hAnsi="Arial" w:cs="Arial"/>
          <w:sz w:val="18"/>
          <w:szCs w:val="18"/>
        </w:rPr>
        <w:t xml:space="preserve"> контрактом.</w:t>
      </w:r>
    </w:p>
    <w:p w14:paraId="31EF2413" w14:textId="77777777" w:rsidR="00E73E63" w:rsidRPr="008A39D1" w:rsidRDefault="00FB4441" w:rsidP="004A3A06">
      <w:pPr>
        <w:rPr>
          <w:rFonts w:ascii="Arial" w:hAnsi="Arial" w:cs="Arial"/>
          <w:b/>
          <w:sz w:val="18"/>
          <w:szCs w:val="18"/>
        </w:rPr>
      </w:pPr>
      <w:r w:rsidRPr="008A39D1">
        <w:rPr>
          <w:rFonts w:ascii="Arial" w:hAnsi="Arial" w:cs="Arial"/>
          <w:b/>
          <w:sz w:val="18"/>
          <w:szCs w:val="18"/>
        </w:rPr>
        <w:t>Условия оплаты:</w:t>
      </w:r>
      <w:r w:rsidRPr="008A39D1">
        <w:rPr>
          <w:rFonts w:ascii="Arial" w:hAnsi="Arial" w:cs="Arial"/>
          <w:b/>
          <w:sz w:val="18"/>
          <w:szCs w:val="18"/>
        </w:rPr>
        <w:tab/>
      </w:r>
      <w:r w:rsidRPr="008A39D1">
        <w:rPr>
          <w:rFonts w:ascii="Arial" w:hAnsi="Arial" w:cs="Arial"/>
          <w:sz w:val="18"/>
          <w:szCs w:val="18"/>
        </w:rPr>
        <w:t>по факту поставки.</w:t>
      </w:r>
    </w:p>
    <w:p w14:paraId="3E47CA43" w14:textId="77777777" w:rsidR="00F01D0D" w:rsidRPr="008A39D1" w:rsidRDefault="00F01D0D" w:rsidP="00C75FEB">
      <w:pPr>
        <w:jc w:val="center"/>
        <w:rPr>
          <w:rFonts w:ascii="Arial" w:hAnsi="Arial" w:cs="Arial"/>
          <w:b/>
          <w:sz w:val="18"/>
          <w:szCs w:val="18"/>
        </w:rPr>
      </w:pPr>
    </w:p>
    <w:p w14:paraId="39387911" w14:textId="77777777" w:rsidR="00A13595" w:rsidRPr="008A39D1" w:rsidRDefault="00A13595" w:rsidP="00C75FEB">
      <w:pPr>
        <w:jc w:val="center"/>
        <w:rPr>
          <w:rFonts w:ascii="Arial" w:hAnsi="Arial" w:cs="Arial"/>
          <w:b/>
          <w:sz w:val="18"/>
          <w:szCs w:val="18"/>
        </w:rPr>
      </w:pPr>
    </w:p>
    <w:p w14:paraId="1EC5F682" w14:textId="77777777" w:rsidR="00A13595" w:rsidRPr="008A39D1" w:rsidRDefault="00A13595" w:rsidP="00C75FEB">
      <w:pPr>
        <w:jc w:val="center"/>
        <w:rPr>
          <w:rFonts w:ascii="Arial" w:hAnsi="Arial" w:cs="Arial"/>
          <w:b/>
          <w:sz w:val="18"/>
          <w:szCs w:val="18"/>
        </w:rPr>
      </w:pPr>
    </w:p>
    <w:p w14:paraId="6327529D" w14:textId="77777777" w:rsidR="00857921" w:rsidRPr="008A39D1" w:rsidRDefault="000F2DC6" w:rsidP="00857921">
      <w:pPr>
        <w:jc w:val="center"/>
        <w:rPr>
          <w:rFonts w:ascii="Arial" w:hAnsi="Arial" w:cs="Arial"/>
          <w:sz w:val="18"/>
          <w:szCs w:val="18"/>
        </w:rPr>
      </w:pPr>
      <w:r w:rsidRPr="008A39D1">
        <w:rPr>
          <w:rFonts w:ascii="Arial" w:hAnsi="Arial" w:cs="Arial"/>
          <w:sz w:val="18"/>
          <w:szCs w:val="18"/>
        </w:rPr>
        <w:t xml:space="preserve">Для дополнительной информации обращаться в ООО «Батумский нефтяной терминал» </w:t>
      </w:r>
    </w:p>
    <w:p w14:paraId="76994EE9" w14:textId="3BB99E2B" w:rsidR="000F2DC6" w:rsidRPr="008A39D1" w:rsidRDefault="000F2DC6" w:rsidP="00857921">
      <w:pPr>
        <w:jc w:val="center"/>
        <w:rPr>
          <w:rFonts w:ascii="Arial" w:hAnsi="Arial" w:cs="Arial"/>
          <w:sz w:val="18"/>
          <w:szCs w:val="18"/>
        </w:rPr>
      </w:pPr>
      <w:r w:rsidRPr="008A39D1">
        <w:rPr>
          <w:rFonts w:ascii="Arial" w:hAnsi="Arial" w:cs="Arial"/>
          <w:sz w:val="18"/>
          <w:szCs w:val="18"/>
        </w:rPr>
        <w:t>по адресу: Ул. Маяковского №4, г. Батуми, Грузия</w:t>
      </w:r>
    </w:p>
    <w:p w14:paraId="5AF5B821" w14:textId="2B97E912" w:rsidR="007A5898" w:rsidRPr="008A39D1" w:rsidRDefault="007A5898" w:rsidP="00857921">
      <w:pPr>
        <w:jc w:val="center"/>
        <w:rPr>
          <w:rFonts w:ascii="Arial" w:hAnsi="Arial" w:cs="Arial"/>
          <w:sz w:val="18"/>
          <w:szCs w:val="18"/>
        </w:rPr>
      </w:pPr>
    </w:p>
    <w:p w14:paraId="5BF8EAD6" w14:textId="77777777" w:rsidR="00A13595" w:rsidRPr="008A39D1" w:rsidRDefault="00A13595" w:rsidP="00857921">
      <w:pPr>
        <w:jc w:val="center"/>
        <w:rPr>
          <w:rFonts w:ascii="Arial" w:hAnsi="Arial" w:cs="Arial"/>
          <w:sz w:val="18"/>
          <w:szCs w:val="18"/>
        </w:rPr>
      </w:pPr>
    </w:p>
    <w:p w14:paraId="45B31C14" w14:textId="77777777" w:rsidR="00020D5D" w:rsidRPr="008A39D1" w:rsidRDefault="00020D5D" w:rsidP="008A39D1">
      <w:pPr>
        <w:rPr>
          <w:rFonts w:ascii="Arial" w:hAnsi="Arial" w:cs="Arial"/>
          <w:b/>
          <w:bCs/>
          <w:sz w:val="18"/>
          <w:szCs w:val="18"/>
        </w:rPr>
      </w:pPr>
    </w:p>
    <w:p w14:paraId="6F1C1D58" w14:textId="77777777" w:rsidR="00601B4E" w:rsidRPr="008A39D1" w:rsidRDefault="00601B4E" w:rsidP="00A13595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1D04D2F9" w14:textId="3ED2FC8D" w:rsidR="00400CFB" w:rsidRPr="008A39D1" w:rsidRDefault="00394F01" w:rsidP="00A13595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A39D1">
        <w:rPr>
          <w:rFonts w:ascii="Arial" w:hAnsi="Arial" w:cs="Arial"/>
          <w:b/>
          <w:bCs/>
          <w:sz w:val="18"/>
          <w:szCs w:val="18"/>
          <w:highlight w:val="yellow"/>
        </w:rPr>
        <w:t>Приложение 1</w:t>
      </w:r>
    </w:p>
    <w:p w14:paraId="169BE85C" w14:textId="49F37CBA" w:rsidR="00A13595" w:rsidRPr="008A39D1" w:rsidRDefault="00A13595" w:rsidP="00A13595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A39D1">
        <w:rPr>
          <w:rFonts w:ascii="Arial" w:hAnsi="Arial" w:cs="Arial"/>
          <w:b/>
          <w:bCs/>
          <w:sz w:val="18"/>
          <w:szCs w:val="18"/>
        </w:rPr>
        <w:t>СИ входящие в состав, реализующих прямой метод динамических измерений.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8"/>
        <w:gridCol w:w="3260"/>
        <w:gridCol w:w="2802"/>
      </w:tblGrid>
      <w:tr w:rsidR="00A13595" w:rsidRPr="008A39D1" w14:paraId="60A57374" w14:textId="77777777" w:rsidTr="00733EB8">
        <w:tc>
          <w:tcPr>
            <w:tcW w:w="4248" w:type="dxa"/>
          </w:tcPr>
          <w:p w14:paraId="490017C0" w14:textId="42C36F92" w:rsidR="00A13595" w:rsidRPr="008A39D1" w:rsidRDefault="00A13595" w:rsidP="00A135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8A39D1">
              <w:rPr>
                <w:rFonts w:ascii="Arial" w:hAnsi="Arial" w:cs="Arial"/>
                <w:iCs/>
                <w:spacing w:val="-2"/>
                <w:sz w:val="18"/>
                <w:szCs w:val="18"/>
              </w:rPr>
              <w:t>Наименование  СИ</w:t>
            </w:r>
            <w:proofErr w:type="gramEnd"/>
            <w:r w:rsidRPr="008A39D1">
              <w:rPr>
                <w:rFonts w:ascii="Arial" w:hAnsi="Arial" w:cs="Arial"/>
                <w:iCs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14:paraId="239C04DB" w14:textId="4C89BC0E" w:rsidR="00A13595" w:rsidRPr="008A39D1" w:rsidRDefault="00A13595" w:rsidP="00A135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pacing w:val="-2"/>
                <w:sz w:val="18"/>
                <w:szCs w:val="18"/>
              </w:rPr>
              <w:t>Пределы допускаемой погрешности СИ</w:t>
            </w:r>
          </w:p>
        </w:tc>
        <w:tc>
          <w:tcPr>
            <w:tcW w:w="2802" w:type="dxa"/>
          </w:tcPr>
          <w:p w14:paraId="337312D0" w14:textId="77777777" w:rsidR="00A13595" w:rsidRPr="008A39D1" w:rsidRDefault="00A13595" w:rsidP="00A135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83D0B" w:rsidRPr="008A39D1" w14:paraId="15C6A509" w14:textId="77777777" w:rsidTr="006741FA">
        <w:tc>
          <w:tcPr>
            <w:tcW w:w="10310" w:type="dxa"/>
            <w:gridSpan w:val="3"/>
          </w:tcPr>
          <w:p w14:paraId="56CD1C61" w14:textId="494BE819" w:rsidR="00883D0B" w:rsidRPr="008A39D1" w:rsidRDefault="00883D0B" w:rsidP="00A135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39D1">
              <w:rPr>
                <w:rFonts w:ascii="Arial" w:hAnsi="Arial" w:cs="Arial"/>
                <w:b/>
                <w:bCs/>
                <w:iCs/>
                <w:spacing w:val="-2"/>
                <w:sz w:val="18"/>
                <w:szCs w:val="18"/>
              </w:rPr>
              <w:t>Основные СИ</w:t>
            </w:r>
          </w:p>
        </w:tc>
      </w:tr>
      <w:tr w:rsidR="00883D0B" w:rsidRPr="008A39D1" w14:paraId="08EDEF8B" w14:textId="77777777" w:rsidTr="006741FA">
        <w:tc>
          <w:tcPr>
            <w:tcW w:w="10310" w:type="dxa"/>
            <w:gridSpan w:val="3"/>
          </w:tcPr>
          <w:p w14:paraId="2CB077BA" w14:textId="5C2B46A3" w:rsidR="00883D0B" w:rsidRPr="008A39D1" w:rsidRDefault="00883D0B" w:rsidP="00A135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39D1">
              <w:rPr>
                <w:rFonts w:ascii="Arial" w:hAnsi="Arial" w:cs="Arial"/>
                <w:b/>
                <w:bCs/>
                <w:iCs/>
                <w:spacing w:val="-2"/>
                <w:sz w:val="18"/>
                <w:szCs w:val="18"/>
              </w:rPr>
              <w:t>Измерительные линии</w:t>
            </w:r>
          </w:p>
        </w:tc>
      </w:tr>
      <w:tr w:rsidR="00A13595" w:rsidRPr="008A39D1" w14:paraId="44370627" w14:textId="77777777" w:rsidTr="00733EB8">
        <w:tc>
          <w:tcPr>
            <w:tcW w:w="4248" w:type="dxa"/>
          </w:tcPr>
          <w:p w14:paraId="464B0454" w14:textId="392931C5" w:rsidR="00A13595" w:rsidRPr="008A39D1" w:rsidRDefault="00A13595" w:rsidP="008031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Преобразователь дифференциального давления (дифференциальный манометр) и манометры на фильтрах</w:t>
            </w:r>
          </w:p>
        </w:tc>
        <w:tc>
          <w:tcPr>
            <w:tcW w:w="3260" w:type="dxa"/>
          </w:tcPr>
          <w:p w14:paraId="46F1E687" w14:textId="770B884F" w:rsidR="00A13595" w:rsidRPr="008A39D1" w:rsidRDefault="008031B4" w:rsidP="008031B4">
            <w:pPr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39D1">
              <w:rPr>
                <w:rFonts w:ascii="Arial" w:hAnsi="Arial" w:cs="Arial"/>
                <w:b/>
                <w:bCs/>
                <w:sz w:val="18"/>
                <w:szCs w:val="18"/>
              </w:rPr>
              <w:t>± 2,5</w:t>
            </w:r>
            <w:r w:rsidR="00B006A2" w:rsidRPr="008A39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006A2" w:rsidRPr="008A39D1">
              <w:rPr>
                <w:rFonts w:ascii="Arial" w:hAnsi="Arial" w:cs="Arial"/>
                <w:sz w:val="18"/>
                <w:szCs w:val="18"/>
              </w:rPr>
              <w:t xml:space="preserve">% Пределы </w:t>
            </w:r>
            <w:proofErr w:type="gramStart"/>
            <w:r w:rsidR="00B006A2" w:rsidRPr="008A39D1">
              <w:rPr>
                <w:rFonts w:ascii="Arial" w:hAnsi="Arial" w:cs="Arial"/>
                <w:sz w:val="18"/>
                <w:szCs w:val="18"/>
              </w:rPr>
              <w:t>допускаемой  приведенной</w:t>
            </w:r>
            <w:proofErr w:type="gramEnd"/>
            <w:r w:rsidR="00B006A2" w:rsidRPr="008A39D1">
              <w:rPr>
                <w:rFonts w:ascii="Arial" w:hAnsi="Arial" w:cs="Arial"/>
                <w:sz w:val="18"/>
                <w:szCs w:val="18"/>
              </w:rPr>
              <w:t xml:space="preserve"> погрешности</w:t>
            </w:r>
          </w:p>
        </w:tc>
        <w:tc>
          <w:tcPr>
            <w:tcW w:w="2802" w:type="dxa"/>
          </w:tcPr>
          <w:p w14:paraId="4925A4FB" w14:textId="1FB4BD9A" w:rsidR="00A13595" w:rsidRPr="008A39D1" w:rsidRDefault="008031B4" w:rsidP="00A13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Для контроля загрязненности фильтров</w:t>
            </w:r>
          </w:p>
        </w:tc>
      </w:tr>
      <w:tr w:rsidR="00A13595" w:rsidRPr="008A39D1" w14:paraId="3B9D099D" w14:textId="77777777" w:rsidTr="00733EB8">
        <w:tc>
          <w:tcPr>
            <w:tcW w:w="4248" w:type="dxa"/>
          </w:tcPr>
          <w:p w14:paraId="0DF3DF43" w14:textId="586BEAA0" w:rsidR="00A13595" w:rsidRPr="008A39D1" w:rsidRDefault="008031B4" w:rsidP="008031B4">
            <w:pPr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СИ массового расхода: рабочее резервное</w:t>
            </w:r>
          </w:p>
        </w:tc>
        <w:tc>
          <w:tcPr>
            <w:tcW w:w="3260" w:type="dxa"/>
          </w:tcPr>
          <w:p w14:paraId="5FC8BFB1" w14:textId="4CE45C60" w:rsidR="00A13595" w:rsidRPr="008A39D1" w:rsidRDefault="00B006A2" w:rsidP="008031B4">
            <w:pPr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± </w:t>
            </w:r>
            <w:r w:rsidRPr="008A39D1">
              <w:rPr>
                <w:rFonts w:ascii="Arial" w:hAnsi="Arial" w:cs="Arial"/>
                <w:b/>
                <w:bCs/>
                <w:iCs/>
                <w:spacing w:val="-2"/>
                <w:sz w:val="18"/>
                <w:szCs w:val="18"/>
              </w:rPr>
              <w:t>0,25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% </w:t>
            </w:r>
            <w:r w:rsidR="00883D0B" w:rsidRPr="008A39D1">
              <w:rPr>
                <w:rFonts w:ascii="Arial" w:hAnsi="Arial" w:cs="Arial"/>
                <w:iCs/>
                <w:spacing w:val="-2"/>
                <w:sz w:val="18"/>
                <w:szCs w:val="18"/>
              </w:rPr>
              <w:t>Пределы допускаемой относительной погрешности в диапазоне расходов</w:t>
            </w:r>
          </w:p>
        </w:tc>
        <w:tc>
          <w:tcPr>
            <w:tcW w:w="2802" w:type="dxa"/>
          </w:tcPr>
          <w:p w14:paraId="336EC58A" w14:textId="77777777" w:rsidR="00A13595" w:rsidRPr="008A39D1" w:rsidRDefault="00A13595" w:rsidP="00A135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83D0B" w:rsidRPr="008A39D1" w14:paraId="25756A57" w14:textId="77777777" w:rsidTr="00733EB8">
        <w:tc>
          <w:tcPr>
            <w:tcW w:w="4248" w:type="dxa"/>
            <w:vAlign w:val="center"/>
          </w:tcPr>
          <w:p w14:paraId="128694A5" w14:textId="6191FFF6" w:rsidR="00883D0B" w:rsidRPr="008A39D1" w:rsidRDefault="00883D0B" w:rsidP="00883D0B">
            <w:pPr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pacing w:val="-2"/>
                <w:sz w:val="18"/>
                <w:szCs w:val="18"/>
              </w:rPr>
              <w:t>СИ массового расхода: контрольное резервное</w:t>
            </w:r>
          </w:p>
        </w:tc>
        <w:tc>
          <w:tcPr>
            <w:tcW w:w="3260" w:type="dxa"/>
          </w:tcPr>
          <w:p w14:paraId="500131CB" w14:textId="62D07534" w:rsidR="00883D0B" w:rsidRPr="008A39D1" w:rsidRDefault="00B006A2" w:rsidP="00B006A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39D1">
              <w:rPr>
                <w:rFonts w:ascii="Arial" w:hAnsi="Arial" w:cs="Arial"/>
                <w:b/>
                <w:bCs/>
                <w:iCs/>
                <w:spacing w:val="-2"/>
                <w:sz w:val="18"/>
                <w:szCs w:val="18"/>
              </w:rPr>
              <w:t>± 0,20</w:t>
            </w:r>
            <w:r w:rsidRPr="008A39D1">
              <w:rPr>
                <w:rFonts w:ascii="Arial" w:hAnsi="Arial" w:cs="Arial"/>
                <w:iCs/>
                <w:spacing w:val="-2"/>
                <w:sz w:val="18"/>
                <w:szCs w:val="18"/>
              </w:rPr>
              <w:t xml:space="preserve">%   </w:t>
            </w:r>
            <w:r w:rsidR="00883D0B" w:rsidRPr="008A39D1">
              <w:rPr>
                <w:rFonts w:ascii="Arial" w:hAnsi="Arial" w:cs="Arial"/>
                <w:iCs/>
                <w:spacing w:val="-2"/>
                <w:sz w:val="18"/>
                <w:szCs w:val="18"/>
              </w:rPr>
              <w:t>Пределы допускаемой относительной погрешности в точке расхода</w:t>
            </w:r>
          </w:p>
        </w:tc>
        <w:tc>
          <w:tcPr>
            <w:tcW w:w="2802" w:type="dxa"/>
          </w:tcPr>
          <w:p w14:paraId="58E006E5" w14:textId="28607C4B" w:rsidR="00883D0B" w:rsidRPr="008A39D1" w:rsidRDefault="00883D0B" w:rsidP="00883D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Определяется ТЗ на проектирование СИКНП</w:t>
            </w:r>
          </w:p>
        </w:tc>
      </w:tr>
      <w:tr w:rsidR="00883D0B" w:rsidRPr="008A39D1" w14:paraId="4C168C8B" w14:textId="77777777" w:rsidTr="00733EB8">
        <w:tc>
          <w:tcPr>
            <w:tcW w:w="4248" w:type="dxa"/>
            <w:vAlign w:val="center"/>
          </w:tcPr>
          <w:p w14:paraId="247D5BB5" w14:textId="39156DFD" w:rsidR="00883D0B" w:rsidRPr="008A39D1" w:rsidRDefault="00883D0B" w:rsidP="00883D0B">
            <w:pPr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pacing w:val="-2"/>
                <w:sz w:val="18"/>
                <w:szCs w:val="18"/>
              </w:rPr>
              <w:t xml:space="preserve">СИ массового </w:t>
            </w:r>
            <w:proofErr w:type="gramStart"/>
            <w:r w:rsidRPr="008A39D1">
              <w:rPr>
                <w:rFonts w:ascii="Arial" w:hAnsi="Arial" w:cs="Arial"/>
                <w:iCs/>
                <w:spacing w:val="-2"/>
                <w:sz w:val="18"/>
                <w:szCs w:val="18"/>
              </w:rPr>
              <w:t>расхода :</w:t>
            </w:r>
            <w:proofErr w:type="gramEnd"/>
            <w:r w:rsidRPr="008A39D1">
              <w:rPr>
                <w:rFonts w:ascii="Arial" w:hAnsi="Arial" w:cs="Arial"/>
                <w:iCs/>
                <w:spacing w:val="-2"/>
                <w:sz w:val="18"/>
                <w:szCs w:val="18"/>
              </w:rPr>
              <w:t xml:space="preserve"> эталонное</w:t>
            </w:r>
          </w:p>
        </w:tc>
        <w:tc>
          <w:tcPr>
            <w:tcW w:w="3260" w:type="dxa"/>
          </w:tcPr>
          <w:p w14:paraId="7833E8E5" w14:textId="1B0BE240" w:rsidR="00883D0B" w:rsidRPr="008A39D1" w:rsidRDefault="00B006A2" w:rsidP="00B006A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39D1">
              <w:rPr>
                <w:rFonts w:ascii="Arial" w:hAnsi="Arial" w:cs="Arial"/>
                <w:b/>
                <w:bCs/>
                <w:iCs/>
                <w:spacing w:val="-2"/>
                <w:sz w:val="18"/>
                <w:szCs w:val="18"/>
              </w:rPr>
              <w:t>± 0,10</w:t>
            </w:r>
            <w:r w:rsidRPr="008A39D1">
              <w:rPr>
                <w:rFonts w:ascii="Arial" w:hAnsi="Arial" w:cs="Arial"/>
                <w:iCs/>
                <w:spacing w:val="-2"/>
                <w:sz w:val="18"/>
                <w:szCs w:val="18"/>
              </w:rPr>
              <w:t>%   Пределы допускаемой относительной погрешности в точке расхода</w:t>
            </w:r>
          </w:p>
        </w:tc>
        <w:tc>
          <w:tcPr>
            <w:tcW w:w="2802" w:type="dxa"/>
          </w:tcPr>
          <w:p w14:paraId="7A7A9798" w14:textId="572AE9D8" w:rsidR="00883D0B" w:rsidRPr="008A39D1" w:rsidRDefault="00883D0B" w:rsidP="00883D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Определяется ТЗ на проектирование СИКНП</w:t>
            </w:r>
          </w:p>
        </w:tc>
      </w:tr>
      <w:tr w:rsidR="00883D0B" w:rsidRPr="008A39D1" w14:paraId="717F0553" w14:textId="77777777" w:rsidTr="00733EB8">
        <w:tc>
          <w:tcPr>
            <w:tcW w:w="4248" w:type="dxa"/>
            <w:vAlign w:val="center"/>
          </w:tcPr>
          <w:p w14:paraId="181A80BF" w14:textId="0E98D3E5" w:rsidR="00883D0B" w:rsidRPr="008A39D1" w:rsidRDefault="00883D0B" w:rsidP="00883D0B">
            <w:pPr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 xml:space="preserve">Преобразователь давления </w:t>
            </w:r>
          </w:p>
        </w:tc>
        <w:tc>
          <w:tcPr>
            <w:tcW w:w="3260" w:type="dxa"/>
          </w:tcPr>
          <w:p w14:paraId="4BC9E778" w14:textId="2983C772" w:rsidR="00883D0B" w:rsidRPr="008A39D1" w:rsidRDefault="00B006A2" w:rsidP="00B006A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39D1">
              <w:rPr>
                <w:rFonts w:ascii="Arial" w:hAnsi="Arial" w:cs="Arial"/>
                <w:b/>
                <w:bCs/>
                <w:iCs/>
                <w:spacing w:val="-2"/>
                <w:sz w:val="18"/>
                <w:szCs w:val="18"/>
              </w:rPr>
              <w:t>± 0,5</w:t>
            </w:r>
            <w:r w:rsidRPr="008A39D1">
              <w:rPr>
                <w:rFonts w:ascii="Arial" w:hAnsi="Arial" w:cs="Arial"/>
                <w:iCs/>
                <w:spacing w:val="-2"/>
                <w:sz w:val="18"/>
                <w:szCs w:val="18"/>
              </w:rPr>
              <w:t xml:space="preserve">%   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Пределы </w:t>
            </w:r>
            <w:proofErr w:type="gramStart"/>
            <w:r w:rsidRPr="008A39D1">
              <w:rPr>
                <w:rFonts w:ascii="Arial" w:hAnsi="Arial" w:cs="Arial"/>
                <w:sz w:val="18"/>
                <w:szCs w:val="18"/>
              </w:rPr>
              <w:t>допускаемой  приведенной</w:t>
            </w:r>
            <w:proofErr w:type="gramEnd"/>
            <w:r w:rsidRPr="008A39D1">
              <w:rPr>
                <w:rFonts w:ascii="Arial" w:hAnsi="Arial" w:cs="Arial"/>
                <w:sz w:val="18"/>
                <w:szCs w:val="18"/>
              </w:rPr>
              <w:t xml:space="preserve"> погрешности</w:t>
            </w:r>
          </w:p>
        </w:tc>
        <w:tc>
          <w:tcPr>
            <w:tcW w:w="2802" w:type="dxa"/>
            <w:vAlign w:val="center"/>
          </w:tcPr>
          <w:p w14:paraId="1BC1B665" w14:textId="2FBB9646" w:rsidR="00883D0B" w:rsidRPr="008A39D1" w:rsidRDefault="00883D0B" w:rsidP="00883D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83D0B" w:rsidRPr="008A39D1" w14:paraId="5C3E0431" w14:textId="77777777" w:rsidTr="00733EB8">
        <w:tc>
          <w:tcPr>
            <w:tcW w:w="4248" w:type="dxa"/>
          </w:tcPr>
          <w:p w14:paraId="30FC29AE" w14:textId="2E4C19EB" w:rsidR="00883D0B" w:rsidRPr="008A39D1" w:rsidRDefault="00B006A2" w:rsidP="00883D0B">
            <w:pPr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Манометр</w:t>
            </w:r>
          </w:p>
        </w:tc>
        <w:tc>
          <w:tcPr>
            <w:tcW w:w="3260" w:type="dxa"/>
          </w:tcPr>
          <w:p w14:paraId="54D7BAAC" w14:textId="3F295FF0" w:rsidR="00883D0B" w:rsidRPr="008A39D1" w:rsidRDefault="00B006A2" w:rsidP="00B006A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39D1">
              <w:rPr>
                <w:rFonts w:ascii="Arial" w:hAnsi="Arial" w:cs="Arial"/>
                <w:b/>
                <w:bCs/>
                <w:iCs/>
                <w:spacing w:val="-2"/>
                <w:sz w:val="18"/>
                <w:szCs w:val="18"/>
              </w:rPr>
              <w:t>± 0,6</w:t>
            </w:r>
            <w:r w:rsidRPr="008A39D1">
              <w:rPr>
                <w:rFonts w:ascii="Arial" w:hAnsi="Arial" w:cs="Arial"/>
                <w:iCs/>
                <w:spacing w:val="-2"/>
                <w:sz w:val="18"/>
                <w:szCs w:val="18"/>
              </w:rPr>
              <w:t xml:space="preserve">%   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Пределы </w:t>
            </w:r>
            <w:proofErr w:type="gramStart"/>
            <w:r w:rsidRPr="008A39D1">
              <w:rPr>
                <w:rFonts w:ascii="Arial" w:hAnsi="Arial" w:cs="Arial"/>
                <w:sz w:val="18"/>
                <w:szCs w:val="18"/>
              </w:rPr>
              <w:t>допускаемой  приведенной</w:t>
            </w:r>
            <w:proofErr w:type="gramEnd"/>
            <w:r w:rsidRPr="008A39D1">
              <w:rPr>
                <w:rFonts w:ascii="Arial" w:hAnsi="Arial" w:cs="Arial"/>
                <w:sz w:val="18"/>
                <w:szCs w:val="18"/>
              </w:rPr>
              <w:t xml:space="preserve"> погрешности</w:t>
            </w:r>
          </w:p>
        </w:tc>
        <w:tc>
          <w:tcPr>
            <w:tcW w:w="2802" w:type="dxa"/>
          </w:tcPr>
          <w:p w14:paraId="732136BE" w14:textId="77777777" w:rsidR="00883D0B" w:rsidRPr="008A39D1" w:rsidRDefault="00883D0B" w:rsidP="00883D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006A2" w:rsidRPr="008A39D1" w14:paraId="4CEE2A0D" w14:textId="77777777" w:rsidTr="00733EB8">
        <w:tc>
          <w:tcPr>
            <w:tcW w:w="4248" w:type="dxa"/>
            <w:vAlign w:val="center"/>
          </w:tcPr>
          <w:p w14:paraId="403AC3CB" w14:textId="65F88941" w:rsidR="00B006A2" w:rsidRPr="008A39D1" w:rsidRDefault="00B006A2" w:rsidP="00B006A2">
            <w:pPr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 xml:space="preserve">Преобразователь температуры </w:t>
            </w:r>
          </w:p>
        </w:tc>
        <w:tc>
          <w:tcPr>
            <w:tcW w:w="3260" w:type="dxa"/>
          </w:tcPr>
          <w:p w14:paraId="29761625" w14:textId="4182FFAE" w:rsidR="00B006A2" w:rsidRPr="008A39D1" w:rsidRDefault="00B006A2" w:rsidP="00B006A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39D1">
              <w:rPr>
                <w:rFonts w:ascii="Arial" w:hAnsi="Arial" w:cs="Arial"/>
                <w:b/>
                <w:bCs/>
                <w:iCs/>
                <w:spacing w:val="-2"/>
                <w:sz w:val="18"/>
                <w:szCs w:val="18"/>
              </w:rPr>
              <w:t>± 0,3</w:t>
            </w:r>
            <w:r w:rsidRPr="008A39D1">
              <w:rPr>
                <w:rFonts w:ascii="Arial" w:hAnsi="Arial" w:cs="Arial"/>
                <w:iCs/>
                <w:spacing w:val="-2"/>
                <w:sz w:val="18"/>
                <w:szCs w:val="18"/>
              </w:rPr>
              <w:t xml:space="preserve">%   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Пределы </w:t>
            </w:r>
            <w:proofErr w:type="gramStart"/>
            <w:r w:rsidRPr="008A39D1">
              <w:rPr>
                <w:rFonts w:ascii="Arial" w:hAnsi="Arial" w:cs="Arial"/>
                <w:sz w:val="18"/>
                <w:szCs w:val="18"/>
              </w:rPr>
              <w:t xml:space="preserve">допускаемой  </w:t>
            </w:r>
            <w:r w:rsidR="00733EB8" w:rsidRPr="008A39D1">
              <w:rPr>
                <w:rFonts w:ascii="Arial" w:hAnsi="Arial" w:cs="Arial"/>
                <w:sz w:val="18"/>
                <w:szCs w:val="18"/>
              </w:rPr>
              <w:t>абсолютной</w:t>
            </w:r>
            <w:proofErr w:type="gramEnd"/>
            <w:r w:rsidRPr="008A39D1">
              <w:rPr>
                <w:rFonts w:ascii="Arial" w:hAnsi="Arial" w:cs="Arial"/>
                <w:sz w:val="18"/>
                <w:szCs w:val="18"/>
              </w:rPr>
              <w:t xml:space="preserve"> погрешности</w:t>
            </w:r>
          </w:p>
        </w:tc>
        <w:tc>
          <w:tcPr>
            <w:tcW w:w="2802" w:type="dxa"/>
          </w:tcPr>
          <w:p w14:paraId="323C434A" w14:textId="77777777" w:rsidR="00B006A2" w:rsidRPr="008A39D1" w:rsidRDefault="00B006A2" w:rsidP="00B006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006A2" w:rsidRPr="008A39D1" w14:paraId="1E0BD7DD" w14:textId="77777777" w:rsidTr="00733EB8">
        <w:tc>
          <w:tcPr>
            <w:tcW w:w="4248" w:type="dxa"/>
            <w:vAlign w:val="center"/>
          </w:tcPr>
          <w:p w14:paraId="493EE4BC" w14:textId="00F4AFF5" w:rsidR="00B006A2" w:rsidRPr="008A39D1" w:rsidRDefault="00B006A2" w:rsidP="00B006A2">
            <w:pPr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 xml:space="preserve">Термометр с </w:t>
            </w:r>
            <w:proofErr w:type="spellStart"/>
            <w:r w:rsidRPr="008A39D1">
              <w:rPr>
                <w:rFonts w:ascii="Arial" w:hAnsi="Arial" w:cs="Arial"/>
                <w:sz w:val="18"/>
                <w:szCs w:val="18"/>
              </w:rPr>
              <w:t>термокарманом</w:t>
            </w:r>
            <w:proofErr w:type="spellEnd"/>
          </w:p>
        </w:tc>
        <w:tc>
          <w:tcPr>
            <w:tcW w:w="3260" w:type="dxa"/>
          </w:tcPr>
          <w:p w14:paraId="0CD9E621" w14:textId="5A7C2DB7" w:rsidR="00B006A2" w:rsidRPr="008A39D1" w:rsidRDefault="00B006A2" w:rsidP="00B006A2">
            <w:pPr>
              <w:rPr>
                <w:rFonts w:ascii="Arial" w:hAnsi="Arial" w:cs="Arial"/>
                <w:b/>
                <w:bCs/>
                <w:iCs/>
                <w:spacing w:val="-2"/>
                <w:sz w:val="18"/>
                <w:szCs w:val="18"/>
              </w:rPr>
            </w:pPr>
            <w:r w:rsidRPr="008A39D1">
              <w:rPr>
                <w:rFonts w:ascii="Arial" w:hAnsi="Arial" w:cs="Arial"/>
                <w:b/>
                <w:bCs/>
                <w:iCs/>
                <w:spacing w:val="-2"/>
                <w:sz w:val="18"/>
                <w:szCs w:val="18"/>
              </w:rPr>
              <w:t>± 0,</w:t>
            </w:r>
            <w:r w:rsidR="00733EB8" w:rsidRPr="008A39D1">
              <w:rPr>
                <w:rFonts w:ascii="Arial" w:hAnsi="Arial" w:cs="Arial"/>
                <w:b/>
                <w:bCs/>
                <w:iCs/>
                <w:spacing w:val="-2"/>
                <w:sz w:val="18"/>
                <w:szCs w:val="18"/>
              </w:rPr>
              <w:t>2</w:t>
            </w:r>
            <w:r w:rsidRPr="008A39D1">
              <w:rPr>
                <w:rFonts w:ascii="Arial" w:hAnsi="Arial" w:cs="Arial"/>
                <w:iCs/>
                <w:spacing w:val="-2"/>
                <w:sz w:val="18"/>
                <w:szCs w:val="18"/>
              </w:rPr>
              <w:t xml:space="preserve">%   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Пределы </w:t>
            </w:r>
            <w:proofErr w:type="gramStart"/>
            <w:r w:rsidRPr="008A39D1">
              <w:rPr>
                <w:rFonts w:ascii="Arial" w:hAnsi="Arial" w:cs="Arial"/>
                <w:sz w:val="18"/>
                <w:szCs w:val="18"/>
              </w:rPr>
              <w:t xml:space="preserve">допускаемой  </w:t>
            </w:r>
            <w:r w:rsidR="00733EB8" w:rsidRPr="008A39D1">
              <w:rPr>
                <w:rFonts w:ascii="Arial" w:hAnsi="Arial" w:cs="Arial"/>
                <w:sz w:val="18"/>
                <w:szCs w:val="18"/>
              </w:rPr>
              <w:t>абсолютной</w:t>
            </w:r>
            <w:proofErr w:type="gramEnd"/>
            <w:r w:rsidRPr="008A39D1">
              <w:rPr>
                <w:rFonts w:ascii="Arial" w:hAnsi="Arial" w:cs="Arial"/>
                <w:sz w:val="18"/>
                <w:szCs w:val="18"/>
              </w:rPr>
              <w:t xml:space="preserve"> погрешности</w:t>
            </w:r>
          </w:p>
        </w:tc>
        <w:tc>
          <w:tcPr>
            <w:tcW w:w="2802" w:type="dxa"/>
          </w:tcPr>
          <w:p w14:paraId="1E5E2DB2" w14:textId="774B999D" w:rsidR="00B006A2" w:rsidRPr="008A39D1" w:rsidRDefault="00733EB8" w:rsidP="00B006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Определяется ТЗ на проектирование СИКНП Цена деления 0,1</w:t>
            </w:r>
          </w:p>
        </w:tc>
      </w:tr>
      <w:tr w:rsidR="00733EB8" w:rsidRPr="008A39D1" w14:paraId="205D0151" w14:textId="77777777" w:rsidTr="006741FA">
        <w:tc>
          <w:tcPr>
            <w:tcW w:w="10310" w:type="dxa"/>
            <w:gridSpan w:val="3"/>
            <w:vAlign w:val="center"/>
          </w:tcPr>
          <w:p w14:paraId="3C5B9482" w14:textId="547046FE" w:rsidR="00733EB8" w:rsidRPr="008A39D1" w:rsidRDefault="00733EB8" w:rsidP="00B006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Блок измерения качества</w:t>
            </w:r>
          </w:p>
        </w:tc>
      </w:tr>
      <w:tr w:rsidR="00733EB8" w:rsidRPr="008A39D1" w14:paraId="0CF258B5" w14:textId="77777777" w:rsidTr="00733EB8">
        <w:tc>
          <w:tcPr>
            <w:tcW w:w="4248" w:type="dxa"/>
            <w:vAlign w:val="center"/>
          </w:tcPr>
          <w:p w14:paraId="37507DC3" w14:textId="14AC8CBF" w:rsidR="00733EB8" w:rsidRPr="008A39D1" w:rsidRDefault="00733EB8" w:rsidP="00733EB8">
            <w:pPr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 xml:space="preserve">Преобразователь давления </w:t>
            </w:r>
          </w:p>
        </w:tc>
        <w:tc>
          <w:tcPr>
            <w:tcW w:w="3260" w:type="dxa"/>
          </w:tcPr>
          <w:p w14:paraId="25F571F1" w14:textId="3AA03156" w:rsidR="00733EB8" w:rsidRPr="008A39D1" w:rsidRDefault="00733EB8" w:rsidP="00733EB8">
            <w:pPr>
              <w:rPr>
                <w:rFonts w:ascii="Arial" w:hAnsi="Arial" w:cs="Arial"/>
                <w:b/>
                <w:bCs/>
                <w:iCs/>
                <w:spacing w:val="-2"/>
                <w:sz w:val="18"/>
                <w:szCs w:val="18"/>
              </w:rPr>
            </w:pPr>
            <w:r w:rsidRPr="008A39D1">
              <w:rPr>
                <w:rFonts w:ascii="Arial" w:hAnsi="Arial" w:cs="Arial"/>
                <w:b/>
                <w:bCs/>
                <w:iCs/>
                <w:spacing w:val="-2"/>
                <w:sz w:val="18"/>
                <w:szCs w:val="18"/>
              </w:rPr>
              <w:t>± 0,5</w:t>
            </w:r>
            <w:r w:rsidRPr="008A39D1">
              <w:rPr>
                <w:rFonts w:ascii="Arial" w:hAnsi="Arial" w:cs="Arial"/>
                <w:iCs/>
                <w:spacing w:val="-2"/>
                <w:sz w:val="18"/>
                <w:szCs w:val="18"/>
              </w:rPr>
              <w:t xml:space="preserve">%   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Пределы </w:t>
            </w:r>
            <w:proofErr w:type="gramStart"/>
            <w:r w:rsidRPr="008A39D1">
              <w:rPr>
                <w:rFonts w:ascii="Arial" w:hAnsi="Arial" w:cs="Arial"/>
                <w:sz w:val="18"/>
                <w:szCs w:val="18"/>
              </w:rPr>
              <w:t>допускаемой  приведенной</w:t>
            </w:r>
            <w:proofErr w:type="gramEnd"/>
            <w:r w:rsidRPr="008A39D1">
              <w:rPr>
                <w:rFonts w:ascii="Arial" w:hAnsi="Arial" w:cs="Arial"/>
                <w:sz w:val="18"/>
                <w:szCs w:val="18"/>
              </w:rPr>
              <w:t xml:space="preserve"> погрешности</w:t>
            </w:r>
          </w:p>
        </w:tc>
        <w:tc>
          <w:tcPr>
            <w:tcW w:w="2802" w:type="dxa"/>
          </w:tcPr>
          <w:p w14:paraId="5420E4B2" w14:textId="1E8B9324" w:rsidR="00733EB8" w:rsidRPr="008A39D1" w:rsidRDefault="00733EB8" w:rsidP="00733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Определяется ТЗ на проектирование СИКНП</w:t>
            </w:r>
          </w:p>
        </w:tc>
      </w:tr>
      <w:tr w:rsidR="00733EB8" w:rsidRPr="008A39D1" w14:paraId="61262F8C" w14:textId="77777777" w:rsidTr="006741FA">
        <w:tc>
          <w:tcPr>
            <w:tcW w:w="4248" w:type="dxa"/>
          </w:tcPr>
          <w:p w14:paraId="1E0D58BE" w14:textId="0878C9F1" w:rsidR="00733EB8" w:rsidRPr="008A39D1" w:rsidRDefault="00733EB8" w:rsidP="00733EB8">
            <w:pPr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Манометр</w:t>
            </w:r>
          </w:p>
        </w:tc>
        <w:tc>
          <w:tcPr>
            <w:tcW w:w="3260" w:type="dxa"/>
          </w:tcPr>
          <w:p w14:paraId="01122720" w14:textId="1CE7DEA5" w:rsidR="00733EB8" w:rsidRPr="008A39D1" w:rsidRDefault="00733EB8" w:rsidP="00733EB8">
            <w:pPr>
              <w:rPr>
                <w:rFonts w:ascii="Arial" w:hAnsi="Arial" w:cs="Arial"/>
                <w:b/>
                <w:bCs/>
                <w:iCs/>
                <w:spacing w:val="-2"/>
                <w:sz w:val="18"/>
                <w:szCs w:val="18"/>
              </w:rPr>
            </w:pPr>
            <w:r w:rsidRPr="008A39D1">
              <w:rPr>
                <w:rFonts w:ascii="Arial" w:hAnsi="Arial" w:cs="Arial"/>
                <w:b/>
                <w:bCs/>
                <w:iCs/>
                <w:spacing w:val="-2"/>
                <w:sz w:val="18"/>
                <w:szCs w:val="18"/>
              </w:rPr>
              <w:t>± 0,6</w:t>
            </w:r>
            <w:r w:rsidRPr="008A39D1">
              <w:rPr>
                <w:rFonts w:ascii="Arial" w:hAnsi="Arial" w:cs="Arial"/>
                <w:iCs/>
                <w:spacing w:val="-2"/>
                <w:sz w:val="18"/>
                <w:szCs w:val="18"/>
              </w:rPr>
              <w:t xml:space="preserve">%   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Пределы </w:t>
            </w:r>
            <w:proofErr w:type="gramStart"/>
            <w:r w:rsidRPr="008A39D1">
              <w:rPr>
                <w:rFonts w:ascii="Arial" w:hAnsi="Arial" w:cs="Arial"/>
                <w:sz w:val="18"/>
                <w:szCs w:val="18"/>
              </w:rPr>
              <w:t>допускаемой  приведенной</w:t>
            </w:r>
            <w:proofErr w:type="gramEnd"/>
            <w:r w:rsidRPr="008A39D1">
              <w:rPr>
                <w:rFonts w:ascii="Arial" w:hAnsi="Arial" w:cs="Arial"/>
                <w:sz w:val="18"/>
                <w:szCs w:val="18"/>
              </w:rPr>
              <w:t xml:space="preserve"> погрешности</w:t>
            </w:r>
          </w:p>
        </w:tc>
        <w:tc>
          <w:tcPr>
            <w:tcW w:w="2802" w:type="dxa"/>
          </w:tcPr>
          <w:p w14:paraId="3073AFA6" w14:textId="6B9881A6" w:rsidR="00733EB8" w:rsidRPr="008A39D1" w:rsidRDefault="00733EB8" w:rsidP="00733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Определяется ТЗ на проектирование СИКНП</w:t>
            </w:r>
          </w:p>
        </w:tc>
      </w:tr>
      <w:tr w:rsidR="00733EB8" w:rsidRPr="008A39D1" w14:paraId="13C732D6" w14:textId="77777777" w:rsidTr="00733EB8">
        <w:tc>
          <w:tcPr>
            <w:tcW w:w="4248" w:type="dxa"/>
            <w:vAlign w:val="center"/>
          </w:tcPr>
          <w:p w14:paraId="3E25E829" w14:textId="06552D59" w:rsidR="00733EB8" w:rsidRPr="008A39D1" w:rsidRDefault="00733EB8" w:rsidP="00733EB8">
            <w:pPr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 xml:space="preserve">Преобразователь температуры </w:t>
            </w:r>
          </w:p>
        </w:tc>
        <w:tc>
          <w:tcPr>
            <w:tcW w:w="3260" w:type="dxa"/>
          </w:tcPr>
          <w:p w14:paraId="4F4834AD" w14:textId="0CB954CD" w:rsidR="00733EB8" w:rsidRPr="008A39D1" w:rsidRDefault="00733EB8" w:rsidP="00733EB8">
            <w:pPr>
              <w:rPr>
                <w:rFonts w:ascii="Arial" w:hAnsi="Arial" w:cs="Arial"/>
                <w:b/>
                <w:bCs/>
                <w:iCs/>
                <w:spacing w:val="-2"/>
                <w:sz w:val="18"/>
                <w:szCs w:val="18"/>
              </w:rPr>
            </w:pPr>
            <w:r w:rsidRPr="008A39D1">
              <w:rPr>
                <w:rFonts w:ascii="Arial" w:hAnsi="Arial" w:cs="Arial"/>
                <w:b/>
                <w:bCs/>
                <w:iCs/>
                <w:spacing w:val="-2"/>
                <w:sz w:val="18"/>
                <w:szCs w:val="18"/>
              </w:rPr>
              <w:t>± 0,3</w:t>
            </w:r>
            <w:r w:rsidRPr="008A39D1">
              <w:rPr>
                <w:rFonts w:ascii="Arial" w:hAnsi="Arial" w:cs="Arial"/>
                <w:iCs/>
                <w:spacing w:val="-2"/>
                <w:sz w:val="18"/>
                <w:szCs w:val="18"/>
              </w:rPr>
              <w:t xml:space="preserve">%   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Пределы </w:t>
            </w:r>
            <w:proofErr w:type="gramStart"/>
            <w:r w:rsidRPr="008A39D1">
              <w:rPr>
                <w:rFonts w:ascii="Arial" w:hAnsi="Arial" w:cs="Arial"/>
                <w:sz w:val="18"/>
                <w:szCs w:val="18"/>
              </w:rPr>
              <w:t>допускаемой  абсолютной</w:t>
            </w:r>
            <w:proofErr w:type="gramEnd"/>
            <w:r w:rsidRPr="008A39D1">
              <w:rPr>
                <w:rFonts w:ascii="Arial" w:hAnsi="Arial" w:cs="Arial"/>
                <w:sz w:val="18"/>
                <w:szCs w:val="18"/>
              </w:rPr>
              <w:t xml:space="preserve"> погрешности</w:t>
            </w:r>
          </w:p>
        </w:tc>
        <w:tc>
          <w:tcPr>
            <w:tcW w:w="2802" w:type="dxa"/>
          </w:tcPr>
          <w:p w14:paraId="2019AB23" w14:textId="54B2B8A3" w:rsidR="00733EB8" w:rsidRPr="008A39D1" w:rsidRDefault="00733EB8" w:rsidP="00733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Определяется ТЗ на проектирование СИКНП</w:t>
            </w:r>
          </w:p>
        </w:tc>
      </w:tr>
      <w:tr w:rsidR="00733EB8" w:rsidRPr="008A39D1" w14:paraId="180F8300" w14:textId="77777777" w:rsidTr="00733EB8">
        <w:tc>
          <w:tcPr>
            <w:tcW w:w="4248" w:type="dxa"/>
            <w:vAlign w:val="center"/>
          </w:tcPr>
          <w:p w14:paraId="4CD13F4D" w14:textId="3CF6E90E" w:rsidR="00733EB8" w:rsidRPr="008A39D1" w:rsidRDefault="00733EB8" w:rsidP="00733EB8">
            <w:pPr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 xml:space="preserve">Термометр с </w:t>
            </w:r>
            <w:proofErr w:type="spellStart"/>
            <w:r w:rsidRPr="008A39D1">
              <w:rPr>
                <w:rFonts w:ascii="Arial" w:hAnsi="Arial" w:cs="Arial"/>
                <w:sz w:val="18"/>
                <w:szCs w:val="18"/>
              </w:rPr>
              <w:t>термокарманом</w:t>
            </w:r>
            <w:proofErr w:type="spellEnd"/>
          </w:p>
        </w:tc>
        <w:tc>
          <w:tcPr>
            <w:tcW w:w="3260" w:type="dxa"/>
          </w:tcPr>
          <w:p w14:paraId="12764385" w14:textId="67579AD8" w:rsidR="00733EB8" w:rsidRPr="008A39D1" w:rsidRDefault="00733EB8" w:rsidP="00733EB8">
            <w:pPr>
              <w:rPr>
                <w:rFonts w:ascii="Arial" w:hAnsi="Arial" w:cs="Arial"/>
                <w:b/>
                <w:bCs/>
                <w:iCs/>
                <w:spacing w:val="-2"/>
                <w:sz w:val="18"/>
                <w:szCs w:val="18"/>
              </w:rPr>
            </w:pPr>
            <w:r w:rsidRPr="008A39D1">
              <w:rPr>
                <w:rFonts w:ascii="Arial" w:hAnsi="Arial" w:cs="Arial"/>
                <w:b/>
                <w:bCs/>
                <w:iCs/>
                <w:spacing w:val="-2"/>
                <w:sz w:val="18"/>
                <w:szCs w:val="18"/>
              </w:rPr>
              <w:t>± 0,2</w:t>
            </w:r>
            <w:r w:rsidRPr="008A39D1">
              <w:rPr>
                <w:rFonts w:ascii="Arial" w:hAnsi="Arial" w:cs="Arial"/>
                <w:iCs/>
                <w:spacing w:val="-2"/>
                <w:sz w:val="18"/>
                <w:szCs w:val="18"/>
              </w:rPr>
              <w:t xml:space="preserve">%   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Пределы </w:t>
            </w:r>
            <w:proofErr w:type="gramStart"/>
            <w:r w:rsidRPr="008A39D1">
              <w:rPr>
                <w:rFonts w:ascii="Arial" w:hAnsi="Arial" w:cs="Arial"/>
                <w:sz w:val="18"/>
                <w:szCs w:val="18"/>
              </w:rPr>
              <w:t>допускаемой  абсолютной</w:t>
            </w:r>
            <w:proofErr w:type="gramEnd"/>
            <w:r w:rsidRPr="008A39D1">
              <w:rPr>
                <w:rFonts w:ascii="Arial" w:hAnsi="Arial" w:cs="Arial"/>
                <w:sz w:val="18"/>
                <w:szCs w:val="18"/>
              </w:rPr>
              <w:t xml:space="preserve"> погрешности</w:t>
            </w:r>
          </w:p>
        </w:tc>
        <w:tc>
          <w:tcPr>
            <w:tcW w:w="2802" w:type="dxa"/>
          </w:tcPr>
          <w:p w14:paraId="5E08F0EC" w14:textId="26DC4BBA" w:rsidR="00733EB8" w:rsidRPr="008A39D1" w:rsidRDefault="00733EB8" w:rsidP="00733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Определяется ТЗ на проектирование СИКНП Цена деления 0,1</w:t>
            </w:r>
          </w:p>
        </w:tc>
      </w:tr>
      <w:tr w:rsidR="00733EB8" w:rsidRPr="008A39D1" w14:paraId="39134352" w14:textId="77777777" w:rsidTr="00733EB8">
        <w:tc>
          <w:tcPr>
            <w:tcW w:w="4248" w:type="dxa"/>
            <w:vAlign w:val="center"/>
          </w:tcPr>
          <w:p w14:paraId="7567EBC2" w14:textId="7106FAF2" w:rsidR="00733EB8" w:rsidRPr="008A39D1" w:rsidRDefault="00733EB8" w:rsidP="00733EB8">
            <w:pPr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Поточные СИ плотности (рабочий и резервный)</w:t>
            </w:r>
          </w:p>
        </w:tc>
        <w:tc>
          <w:tcPr>
            <w:tcW w:w="3260" w:type="dxa"/>
          </w:tcPr>
          <w:p w14:paraId="2ECC73DA" w14:textId="06832482" w:rsidR="00733EB8" w:rsidRPr="008A39D1" w:rsidRDefault="00733EB8" w:rsidP="00733EB8">
            <w:pPr>
              <w:rPr>
                <w:rFonts w:ascii="Arial" w:hAnsi="Arial" w:cs="Arial"/>
                <w:b/>
                <w:bCs/>
                <w:iCs/>
                <w:spacing w:val="-2"/>
                <w:sz w:val="18"/>
                <w:szCs w:val="18"/>
              </w:rPr>
            </w:pPr>
            <w:r w:rsidRPr="008A39D1">
              <w:rPr>
                <w:rFonts w:ascii="Arial" w:hAnsi="Arial" w:cs="Arial"/>
                <w:b/>
                <w:bCs/>
                <w:iCs/>
                <w:spacing w:val="-2"/>
                <w:sz w:val="18"/>
                <w:szCs w:val="18"/>
              </w:rPr>
              <w:t>± 0,</w:t>
            </w:r>
            <w:r w:rsidR="00732CDB" w:rsidRPr="008A39D1">
              <w:rPr>
                <w:rFonts w:ascii="Arial" w:hAnsi="Arial" w:cs="Arial"/>
                <w:b/>
                <w:bCs/>
                <w:iCs/>
                <w:spacing w:val="-2"/>
                <w:sz w:val="18"/>
                <w:szCs w:val="18"/>
              </w:rPr>
              <w:t>3 кг/м3</w:t>
            </w:r>
            <w:r w:rsidRPr="008A39D1">
              <w:rPr>
                <w:rFonts w:ascii="Arial" w:hAnsi="Arial" w:cs="Arial"/>
                <w:iCs/>
                <w:spacing w:val="-2"/>
                <w:sz w:val="18"/>
                <w:szCs w:val="18"/>
              </w:rPr>
              <w:t xml:space="preserve">   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Пределы </w:t>
            </w:r>
            <w:proofErr w:type="gramStart"/>
            <w:r w:rsidRPr="008A39D1">
              <w:rPr>
                <w:rFonts w:ascii="Arial" w:hAnsi="Arial" w:cs="Arial"/>
                <w:sz w:val="18"/>
                <w:szCs w:val="18"/>
              </w:rPr>
              <w:t xml:space="preserve">допускаемой  </w:t>
            </w:r>
            <w:r w:rsidR="00732CDB" w:rsidRPr="008A39D1">
              <w:rPr>
                <w:rFonts w:ascii="Arial" w:hAnsi="Arial" w:cs="Arial"/>
                <w:sz w:val="18"/>
                <w:szCs w:val="18"/>
              </w:rPr>
              <w:t>приведенной</w:t>
            </w:r>
            <w:proofErr w:type="gramEnd"/>
            <w:r w:rsidR="00732CDB" w:rsidRPr="008A39D1">
              <w:rPr>
                <w:rFonts w:ascii="Arial" w:hAnsi="Arial" w:cs="Arial"/>
                <w:sz w:val="18"/>
                <w:szCs w:val="18"/>
              </w:rPr>
              <w:t xml:space="preserve"> и </w:t>
            </w:r>
            <w:r w:rsidRPr="008A39D1">
              <w:rPr>
                <w:rFonts w:ascii="Arial" w:hAnsi="Arial" w:cs="Arial"/>
                <w:sz w:val="18"/>
                <w:szCs w:val="18"/>
              </w:rPr>
              <w:t>абсолютной погрешности</w:t>
            </w:r>
          </w:p>
        </w:tc>
        <w:tc>
          <w:tcPr>
            <w:tcW w:w="2802" w:type="dxa"/>
          </w:tcPr>
          <w:p w14:paraId="74854E21" w14:textId="67621E74" w:rsidR="00733EB8" w:rsidRPr="008A39D1" w:rsidRDefault="00733EB8" w:rsidP="00733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Определяется ТЗ на проектирование СИКНП</w:t>
            </w:r>
          </w:p>
        </w:tc>
      </w:tr>
      <w:tr w:rsidR="00733EB8" w:rsidRPr="008A39D1" w14:paraId="547AD0BB" w14:textId="77777777" w:rsidTr="00733EB8">
        <w:tc>
          <w:tcPr>
            <w:tcW w:w="4248" w:type="dxa"/>
            <w:vAlign w:val="center"/>
          </w:tcPr>
          <w:p w14:paraId="097FE720" w14:textId="286F42FC" w:rsidR="00733EB8" w:rsidRPr="008A39D1" w:rsidRDefault="00732CDB" w:rsidP="00733EB8">
            <w:pPr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СИ расхода</w:t>
            </w:r>
          </w:p>
        </w:tc>
        <w:tc>
          <w:tcPr>
            <w:tcW w:w="3260" w:type="dxa"/>
          </w:tcPr>
          <w:p w14:paraId="0AD27831" w14:textId="68EC883A" w:rsidR="00733EB8" w:rsidRPr="008A39D1" w:rsidRDefault="00732CDB" w:rsidP="00733EB8">
            <w:pPr>
              <w:rPr>
                <w:rFonts w:ascii="Arial" w:hAnsi="Arial" w:cs="Arial"/>
                <w:b/>
                <w:bCs/>
                <w:iCs/>
                <w:spacing w:val="-2"/>
                <w:sz w:val="18"/>
                <w:szCs w:val="18"/>
              </w:rPr>
            </w:pPr>
            <w:r w:rsidRPr="008A39D1">
              <w:rPr>
                <w:rFonts w:ascii="Arial" w:hAnsi="Arial" w:cs="Arial"/>
                <w:b/>
                <w:bCs/>
                <w:sz w:val="18"/>
                <w:szCs w:val="18"/>
              </w:rPr>
              <w:t>± 5,0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% </w:t>
            </w:r>
            <w:r w:rsidRPr="008A39D1">
              <w:rPr>
                <w:rFonts w:ascii="Arial" w:hAnsi="Arial" w:cs="Arial"/>
                <w:iCs/>
                <w:spacing w:val="-2"/>
                <w:sz w:val="18"/>
                <w:szCs w:val="18"/>
              </w:rPr>
              <w:t>Пределы допускаемой относительной погрешности в диапазоне расходов</w:t>
            </w:r>
          </w:p>
        </w:tc>
        <w:tc>
          <w:tcPr>
            <w:tcW w:w="2802" w:type="dxa"/>
          </w:tcPr>
          <w:p w14:paraId="4759A0CE" w14:textId="77777777" w:rsidR="00733EB8" w:rsidRPr="008A39D1" w:rsidRDefault="00733EB8" w:rsidP="00733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CDB" w:rsidRPr="008A39D1" w14:paraId="35113A19" w14:textId="77777777" w:rsidTr="006741FA">
        <w:tc>
          <w:tcPr>
            <w:tcW w:w="10310" w:type="dxa"/>
            <w:gridSpan w:val="3"/>
            <w:vAlign w:val="center"/>
          </w:tcPr>
          <w:p w14:paraId="6173DDCF" w14:textId="41CA63BC" w:rsidR="00732CDB" w:rsidRPr="008A39D1" w:rsidRDefault="00732CDB" w:rsidP="00733E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Технологическая часть</w:t>
            </w:r>
          </w:p>
        </w:tc>
      </w:tr>
      <w:tr w:rsidR="00732CDB" w:rsidRPr="008A39D1" w14:paraId="2B640EF9" w14:textId="77777777" w:rsidTr="00733EB8">
        <w:tc>
          <w:tcPr>
            <w:tcW w:w="4248" w:type="dxa"/>
            <w:vAlign w:val="center"/>
          </w:tcPr>
          <w:p w14:paraId="4EF49275" w14:textId="145084E4" w:rsidR="00732CDB" w:rsidRPr="008A39D1" w:rsidRDefault="00732CDB" w:rsidP="00732CDB">
            <w:pPr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 xml:space="preserve">Преобразователь давления </w:t>
            </w:r>
          </w:p>
        </w:tc>
        <w:tc>
          <w:tcPr>
            <w:tcW w:w="3260" w:type="dxa"/>
          </w:tcPr>
          <w:p w14:paraId="17A37124" w14:textId="7006EBDB" w:rsidR="00732CDB" w:rsidRPr="008A39D1" w:rsidRDefault="00732CDB" w:rsidP="00732CDB">
            <w:pPr>
              <w:rPr>
                <w:rFonts w:ascii="Arial" w:hAnsi="Arial" w:cs="Arial"/>
                <w:b/>
                <w:bCs/>
                <w:iCs/>
                <w:spacing w:val="-2"/>
                <w:sz w:val="18"/>
                <w:szCs w:val="18"/>
              </w:rPr>
            </w:pPr>
            <w:r w:rsidRPr="008A39D1">
              <w:rPr>
                <w:rFonts w:ascii="Arial" w:hAnsi="Arial" w:cs="Arial"/>
                <w:b/>
                <w:bCs/>
                <w:iCs/>
                <w:spacing w:val="-2"/>
                <w:sz w:val="18"/>
                <w:szCs w:val="18"/>
              </w:rPr>
              <w:t>± 0,5</w:t>
            </w:r>
            <w:r w:rsidRPr="008A39D1">
              <w:rPr>
                <w:rFonts w:ascii="Arial" w:hAnsi="Arial" w:cs="Arial"/>
                <w:iCs/>
                <w:spacing w:val="-2"/>
                <w:sz w:val="18"/>
                <w:szCs w:val="18"/>
              </w:rPr>
              <w:t xml:space="preserve">%   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Пределы </w:t>
            </w:r>
            <w:proofErr w:type="gramStart"/>
            <w:r w:rsidRPr="008A39D1">
              <w:rPr>
                <w:rFonts w:ascii="Arial" w:hAnsi="Arial" w:cs="Arial"/>
                <w:sz w:val="18"/>
                <w:szCs w:val="18"/>
              </w:rPr>
              <w:t>допускаемой  приведенной</w:t>
            </w:r>
            <w:proofErr w:type="gramEnd"/>
            <w:r w:rsidRPr="008A39D1">
              <w:rPr>
                <w:rFonts w:ascii="Arial" w:hAnsi="Arial" w:cs="Arial"/>
                <w:sz w:val="18"/>
                <w:szCs w:val="18"/>
              </w:rPr>
              <w:t xml:space="preserve"> погрешности</w:t>
            </w:r>
          </w:p>
        </w:tc>
        <w:tc>
          <w:tcPr>
            <w:tcW w:w="2802" w:type="dxa"/>
          </w:tcPr>
          <w:p w14:paraId="7438355C" w14:textId="0879A2E0" w:rsidR="00732CDB" w:rsidRPr="008A39D1" w:rsidRDefault="00732CDB" w:rsidP="00732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На входном и выходном коллекторах СИКНП</w:t>
            </w:r>
          </w:p>
        </w:tc>
      </w:tr>
      <w:tr w:rsidR="00732CDB" w:rsidRPr="008A39D1" w14:paraId="3861771E" w14:textId="77777777" w:rsidTr="006741FA">
        <w:tc>
          <w:tcPr>
            <w:tcW w:w="4248" w:type="dxa"/>
          </w:tcPr>
          <w:p w14:paraId="2EAA7325" w14:textId="29E2C748" w:rsidR="00732CDB" w:rsidRPr="008A39D1" w:rsidRDefault="00732CDB" w:rsidP="00732CDB">
            <w:pPr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Манометр</w:t>
            </w:r>
          </w:p>
        </w:tc>
        <w:tc>
          <w:tcPr>
            <w:tcW w:w="3260" w:type="dxa"/>
          </w:tcPr>
          <w:p w14:paraId="5C102024" w14:textId="7C03D870" w:rsidR="00732CDB" w:rsidRPr="008A39D1" w:rsidRDefault="00732CDB" w:rsidP="00732CDB">
            <w:pPr>
              <w:rPr>
                <w:rFonts w:ascii="Arial" w:hAnsi="Arial" w:cs="Arial"/>
                <w:b/>
                <w:bCs/>
                <w:iCs/>
                <w:spacing w:val="-2"/>
                <w:sz w:val="18"/>
                <w:szCs w:val="18"/>
              </w:rPr>
            </w:pPr>
            <w:r w:rsidRPr="008A39D1">
              <w:rPr>
                <w:rFonts w:ascii="Arial" w:hAnsi="Arial" w:cs="Arial"/>
                <w:b/>
                <w:bCs/>
                <w:iCs/>
                <w:spacing w:val="-2"/>
                <w:sz w:val="18"/>
                <w:szCs w:val="18"/>
              </w:rPr>
              <w:t>± 0,6</w:t>
            </w:r>
            <w:r w:rsidRPr="008A39D1">
              <w:rPr>
                <w:rFonts w:ascii="Arial" w:hAnsi="Arial" w:cs="Arial"/>
                <w:iCs/>
                <w:spacing w:val="-2"/>
                <w:sz w:val="18"/>
                <w:szCs w:val="18"/>
              </w:rPr>
              <w:t xml:space="preserve">%   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Пределы </w:t>
            </w:r>
            <w:proofErr w:type="gramStart"/>
            <w:r w:rsidRPr="008A39D1">
              <w:rPr>
                <w:rFonts w:ascii="Arial" w:hAnsi="Arial" w:cs="Arial"/>
                <w:sz w:val="18"/>
                <w:szCs w:val="18"/>
              </w:rPr>
              <w:t>допускаемой  приведенной</w:t>
            </w:r>
            <w:proofErr w:type="gramEnd"/>
            <w:r w:rsidRPr="008A39D1">
              <w:rPr>
                <w:rFonts w:ascii="Arial" w:hAnsi="Arial" w:cs="Arial"/>
                <w:sz w:val="18"/>
                <w:szCs w:val="18"/>
              </w:rPr>
              <w:t xml:space="preserve"> погрешности</w:t>
            </w:r>
          </w:p>
        </w:tc>
        <w:tc>
          <w:tcPr>
            <w:tcW w:w="2802" w:type="dxa"/>
          </w:tcPr>
          <w:p w14:paraId="71ADECC7" w14:textId="241143B8" w:rsidR="00732CDB" w:rsidRPr="008A39D1" w:rsidRDefault="00732CDB" w:rsidP="00732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На входном и выходном коллекторах СИКНП</w:t>
            </w:r>
          </w:p>
        </w:tc>
      </w:tr>
      <w:tr w:rsidR="00732CDB" w:rsidRPr="008A39D1" w14:paraId="77930F8B" w14:textId="77777777" w:rsidTr="006741FA">
        <w:tc>
          <w:tcPr>
            <w:tcW w:w="10310" w:type="dxa"/>
            <w:gridSpan w:val="3"/>
          </w:tcPr>
          <w:p w14:paraId="164887EB" w14:textId="670D87F1" w:rsidR="00732CDB" w:rsidRPr="008A39D1" w:rsidRDefault="00732CDB" w:rsidP="00732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Основные СИ и</w:t>
            </w:r>
            <w:r w:rsidR="00823887" w:rsidRPr="008A39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823887" w:rsidRPr="008A39D1">
              <w:rPr>
                <w:rFonts w:ascii="Arial" w:hAnsi="Arial" w:cs="Arial"/>
                <w:sz w:val="18"/>
                <w:szCs w:val="18"/>
              </w:rPr>
              <w:t>оборудоване</w:t>
            </w:r>
            <w:proofErr w:type="spellEnd"/>
            <w:r w:rsidR="00823887" w:rsidRPr="008A39D1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="00823887" w:rsidRPr="008A39D1">
              <w:rPr>
                <w:rFonts w:ascii="Arial" w:hAnsi="Arial" w:cs="Arial"/>
                <w:sz w:val="18"/>
                <w:szCs w:val="18"/>
              </w:rPr>
              <w:t xml:space="preserve"> устанавливаемые вне технологической части СИКНП</w:t>
            </w:r>
          </w:p>
        </w:tc>
      </w:tr>
      <w:tr w:rsidR="00732CDB" w:rsidRPr="008A39D1" w14:paraId="0BACC9CF" w14:textId="77777777" w:rsidTr="006741FA">
        <w:tc>
          <w:tcPr>
            <w:tcW w:w="4248" w:type="dxa"/>
          </w:tcPr>
          <w:p w14:paraId="23E52072" w14:textId="45FE53E6" w:rsidR="00732CDB" w:rsidRPr="008A39D1" w:rsidRDefault="00823887" w:rsidP="00732CDB">
            <w:pPr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СОИ</w:t>
            </w:r>
          </w:p>
        </w:tc>
        <w:tc>
          <w:tcPr>
            <w:tcW w:w="3260" w:type="dxa"/>
          </w:tcPr>
          <w:p w14:paraId="281A7807" w14:textId="300EF388" w:rsidR="00732CDB" w:rsidRPr="008A39D1" w:rsidRDefault="00823887" w:rsidP="00732CDB">
            <w:pPr>
              <w:rPr>
                <w:rFonts w:ascii="Arial" w:hAnsi="Arial" w:cs="Arial"/>
                <w:b/>
                <w:bCs/>
                <w:iCs/>
                <w:spacing w:val="-2"/>
                <w:sz w:val="18"/>
                <w:szCs w:val="18"/>
              </w:rPr>
            </w:pPr>
            <w:r w:rsidRPr="008A39D1">
              <w:rPr>
                <w:rFonts w:ascii="Arial" w:hAnsi="Arial" w:cs="Arial"/>
                <w:b/>
                <w:bCs/>
                <w:iCs/>
                <w:spacing w:val="-2"/>
                <w:sz w:val="18"/>
                <w:szCs w:val="18"/>
              </w:rPr>
              <w:t xml:space="preserve">± 0,5 </w:t>
            </w:r>
            <w:r w:rsidRPr="008A39D1">
              <w:rPr>
                <w:rFonts w:ascii="Arial" w:hAnsi="Arial" w:cs="Arial"/>
                <w:iCs/>
                <w:spacing w:val="-2"/>
                <w:sz w:val="18"/>
                <w:szCs w:val="18"/>
              </w:rPr>
              <w:t xml:space="preserve">%   </w:t>
            </w:r>
            <w:r w:rsidRPr="008A39D1">
              <w:rPr>
                <w:rFonts w:ascii="Arial" w:hAnsi="Arial" w:cs="Arial"/>
                <w:sz w:val="18"/>
                <w:szCs w:val="18"/>
              </w:rPr>
              <w:t xml:space="preserve">Пределы </w:t>
            </w:r>
            <w:proofErr w:type="gramStart"/>
            <w:r w:rsidRPr="008A39D1">
              <w:rPr>
                <w:rFonts w:ascii="Arial" w:hAnsi="Arial" w:cs="Arial"/>
                <w:sz w:val="18"/>
                <w:szCs w:val="18"/>
              </w:rPr>
              <w:t>допускаемой  относительной</w:t>
            </w:r>
            <w:proofErr w:type="gramEnd"/>
            <w:r w:rsidRPr="008A39D1">
              <w:rPr>
                <w:rFonts w:ascii="Arial" w:hAnsi="Arial" w:cs="Arial"/>
                <w:sz w:val="18"/>
                <w:szCs w:val="18"/>
              </w:rPr>
              <w:t xml:space="preserve"> погрешности</w:t>
            </w:r>
          </w:p>
        </w:tc>
        <w:tc>
          <w:tcPr>
            <w:tcW w:w="2802" w:type="dxa"/>
          </w:tcPr>
          <w:p w14:paraId="1A7B6A61" w14:textId="77777777" w:rsidR="00732CDB" w:rsidRPr="008A39D1" w:rsidRDefault="00732CDB" w:rsidP="00732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3887" w:rsidRPr="008A39D1" w14:paraId="44382DB7" w14:textId="77777777" w:rsidTr="006741FA">
        <w:tc>
          <w:tcPr>
            <w:tcW w:w="4248" w:type="dxa"/>
          </w:tcPr>
          <w:p w14:paraId="24ACFE4D" w14:textId="242664F0" w:rsidR="00823887" w:rsidRPr="008A39D1" w:rsidRDefault="00823887" w:rsidP="00732CDB">
            <w:pPr>
              <w:rPr>
                <w:rFonts w:ascii="Arial" w:hAnsi="Arial" w:cs="Arial"/>
                <w:sz w:val="18"/>
                <w:szCs w:val="18"/>
              </w:rPr>
            </w:pPr>
            <w:r w:rsidRPr="008A39D1">
              <w:rPr>
                <w:rFonts w:ascii="Arial" w:hAnsi="Arial" w:cs="Arial"/>
                <w:sz w:val="18"/>
                <w:szCs w:val="18"/>
              </w:rPr>
              <w:t>ПУ</w:t>
            </w:r>
          </w:p>
        </w:tc>
        <w:tc>
          <w:tcPr>
            <w:tcW w:w="3260" w:type="dxa"/>
          </w:tcPr>
          <w:p w14:paraId="1BA4A3F8" w14:textId="000F9EC3" w:rsidR="00823887" w:rsidRPr="008A39D1" w:rsidRDefault="00823887" w:rsidP="00732CDB">
            <w:pPr>
              <w:rPr>
                <w:rFonts w:ascii="Arial" w:hAnsi="Arial" w:cs="Arial"/>
                <w:iCs/>
                <w:spacing w:val="-2"/>
                <w:sz w:val="18"/>
                <w:szCs w:val="18"/>
              </w:rPr>
            </w:pPr>
            <w:r w:rsidRPr="008A39D1">
              <w:rPr>
                <w:rFonts w:ascii="Arial" w:hAnsi="Arial" w:cs="Arial"/>
                <w:iCs/>
                <w:spacing w:val="-2"/>
                <w:sz w:val="18"/>
                <w:szCs w:val="18"/>
              </w:rPr>
              <w:t xml:space="preserve">Разряд </w:t>
            </w:r>
            <w:r w:rsidRPr="008A39D1">
              <w:rPr>
                <w:rFonts w:ascii="Arial" w:hAnsi="Arial" w:cs="Arial"/>
                <w:iCs/>
                <w:spacing w:val="-2"/>
                <w:sz w:val="18"/>
                <w:szCs w:val="18"/>
                <w:lang w:val="en-US"/>
              </w:rPr>
              <w:t>I</w:t>
            </w:r>
            <w:r w:rsidRPr="008A39D1">
              <w:rPr>
                <w:rFonts w:ascii="Arial" w:hAnsi="Arial" w:cs="Arial"/>
                <w:iCs/>
                <w:spacing w:val="-2"/>
                <w:sz w:val="18"/>
                <w:szCs w:val="18"/>
              </w:rPr>
              <w:t xml:space="preserve"> или </w:t>
            </w:r>
            <w:r w:rsidRPr="008A39D1">
              <w:rPr>
                <w:rFonts w:ascii="Arial" w:hAnsi="Arial" w:cs="Arial"/>
                <w:iCs/>
                <w:spacing w:val="-2"/>
                <w:sz w:val="18"/>
                <w:szCs w:val="18"/>
                <w:lang w:val="en-US"/>
              </w:rPr>
              <w:t>II</w:t>
            </w:r>
            <w:r w:rsidRPr="008A39D1">
              <w:rPr>
                <w:rFonts w:ascii="Arial" w:hAnsi="Arial" w:cs="Arial"/>
                <w:iCs/>
                <w:spacing w:val="-2"/>
                <w:sz w:val="18"/>
                <w:szCs w:val="18"/>
              </w:rPr>
              <w:t xml:space="preserve"> по ГОСТ 8.510</w:t>
            </w:r>
          </w:p>
        </w:tc>
        <w:tc>
          <w:tcPr>
            <w:tcW w:w="2802" w:type="dxa"/>
          </w:tcPr>
          <w:p w14:paraId="16332C53" w14:textId="77777777" w:rsidR="00823887" w:rsidRPr="008A39D1" w:rsidRDefault="00823887" w:rsidP="00732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5B65DC" w14:textId="77777777" w:rsidR="00A13595" w:rsidRPr="008A39D1" w:rsidRDefault="00A13595" w:rsidP="00A13595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445EB68B" w14:textId="77777777" w:rsidR="00A13595" w:rsidRPr="008A39D1" w:rsidRDefault="00A13595" w:rsidP="00A13595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5D1DF74E" w14:textId="77777777" w:rsidR="00A13595" w:rsidRPr="008A39D1" w:rsidRDefault="00A13595" w:rsidP="00A13595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7DD523F6" w14:textId="77777777" w:rsidR="00B65E00" w:rsidRPr="008A39D1" w:rsidRDefault="00B65E00" w:rsidP="00857921">
      <w:pPr>
        <w:jc w:val="center"/>
        <w:rPr>
          <w:rFonts w:ascii="Arial" w:hAnsi="Arial" w:cs="Arial"/>
          <w:sz w:val="18"/>
          <w:szCs w:val="18"/>
        </w:rPr>
      </w:pPr>
    </w:p>
    <w:sectPr w:rsidR="00B65E00" w:rsidRPr="008A39D1" w:rsidSect="006C683D">
      <w:headerReference w:type="default" r:id="rId8"/>
      <w:footerReference w:type="default" r:id="rId9"/>
      <w:pgSz w:w="11907" w:h="16839" w:code="9"/>
      <w:pgMar w:top="2269" w:right="566" w:bottom="709" w:left="102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4815C" w14:textId="77777777" w:rsidR="002F2F15" w:rsidRDefault="002F2F15" w:rsidP="008C1951">
      <w:r>
        <w:separator/>
      </w:r>
    </w:p>
  </w:endnote>
  <w:endnote w:type="continuationSeparator" w:id="0">
    <w:p w14:paraId="44A6D22F" w14:textId="77777777" w:rsidR="002F2F15" w:rsidRDefault="002F2F15" w:rsidP="008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C48ED" w14:textId="5A50E5BF" w:rsidR="00DA79F8" w:rsidRPr="00E40063" w:rsidRDefault="00DA79F8" w:rsidP="00E40063">
    <w:pPr>
      <w:jc w:val="center"/>
      <w:rPr>
        <w:rFonts w:asciiTheme="minorHAnsi" w:hAnsiTheme="minorHAnsi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ТЗ на </w:t>
    </w:r>
    <w:r w:rsidRPr="001E3A58">
      <w:rPr>
        <w:rFonts w:ascii="Arial" w:hAnsi="Arial" w:cs="Arial"/>
        <w:sz w:val="14"/>
        <w:szCs w:val="14"/>
      </w:rPr>
      <w:t>создани</w:t>
    </w:r>
    <w:r>
      <w:rPr>
        <w:rFonts w:ascii="Arial" w:hAnsi="Arial" w:cs="Arial"/>
        <w:sz w:val="14"/>
        <w:szCs w:val="14"/>
      </w:rPr>
      <w:t>е</w:t>
    </w:r>
    <w:r w:rsidRPr="00E40063">
      <w:rPr>
        <w:rFonts w:ascii="Arial" w:hAnsi="Arial" w:cs="Arial"/>
        <w:sz w:val="14"/>
        <w:szCs w:val="14"/>
      </w:rPr>
      <w:t xml:space="preserve"> СИКН</w:t>
    </w:r>
  </w:p>
  <w:p w14:paraId="183FFF8F" w14:textId="3CB9CA83" w:rsidR="00DA79F8" w:rsidRPr="005842CA" w:rsidRDefault="00DA79F8" w:rsidP="008C1951">
    <w:pPr>
      <w:jc w:val="right"/>
      <w:rPr>
        <w:rFonts w:asciiTheme="minorHAnsi" w:hAnsiTheme="minorHAnsi"/>
        <w:sz w:val="16"/>
        <w:szCs w:val="16"/>
      </w:rPr>
    </w:pPr>
    <w:r w:rsidRPr="005842CA">
      <w:rPr>
        <w:rFonts w:asciiTheme="minorHAnsi" w:hAnsiTheme="minorHAnsi"/>
        <w:sz w:val="16"/>
        <w:szCs w:val="16"/>
      </w:rPr>
      <w:tab/>
    </w:r>
    <w:r w:rsidRPr="005842CA">
      <w:rPr>
        <w:rStyle w:val="a9"/>
        <w:rFonts w:asciiTheme="minorHAnsi" w:hAnsiTheme="minorHAnsi" w:cs="Arial"/>
        <w:sz w:val="16"/>
        <w:szCs w:val="16"/>
      </w:rPr>
      <w:fldChar w:fldCharType="begin"/>
    </w:r>
    <w:r w:rsidRPr="005842CA">
      <w:rPr>
        <w:rStyle w:val="a9"/>
        <w:rFonts w:asciiTheme="minorHAnsi" w:hAnsiTheme="minorHAnsi" w:cs="Arial"/>
        <w:sz w:val="16"/>
        <w:szCs w:val="16"/>
      </w:rPr>
      <w:instrText xml:space="preserve"> PAGE </w:instrText>
    </w:r>
    <w:r w:rsidRPr="005842CA">
      <w:rPr>
        <w:rStyle w:val="a9"/>
        <w:rFonts w:asciiTheme="minorHAnsi" w:hAnsiTheme="minorHAnsi" w:cs="Arial"/>
        <w:sz w:val="16"/>
        <w:szCs w:val="16"/>
      </w:rPr>
      <w:fldChar w:fldCharType="separate"/>
    </w:r>
    <w:r w:rsidR="008A39D1">
      <w:rPr>
        <w:rStyle w:val="a9"/>
        <w:rFonts w:asciiTheme="minorHAnsi" w:hAnsiTheme="minorHAnsi" w:cs="Arial"/>
        <w:noProof/>
        <w:sz w:val="16"/>
        <w:szCs w:val="16"/>
      </w:rPr>
      <w:t>1</w:t>
    </w:r>
    <w:r w:rsidRPr="005842CA">
      <w:rPr>
        <w:rStyle w:val="a9"/>
        <w:rFonts w:asciiTheme="minorHAnsi" w:hAnsiTheme="minorHAnsi" w:cs="Arial"/>
        <w:sz w:val="16"/>
        <w:szCs w:val="16"/>
      </w:rPr>
      <w:fldChar w:fldCharType="end"/>
    </w:r>
    <w:r w:rsidRPr="005842CA">
      <w:rPr>
        <w:rStyle w:val="a9"/>
        <w:rFonts w:asciiTheme="minorHAnsi" w:hAnsiTheme="minorHAnsi" w:cs="Arial"/>
        <w:sz w:val="16"/>
        <w:szCs w:val="16"/>
      </w:rPr>
      <w:t xml:space="preserve"> / </w:t>
    </w:r>
    <w:r w:rsidRPr="005842CA">
      <w:rPr>
        <w:rStyle w:val="a9"/>
        <w:rFonts w:asciiTheme="minorHAnsi" w:hAnsiTheme="minorHAnsi" w:cs="Arial"/>
        <w:sz w:val="16"/>
        <w:szCs w:val="16"/>
      </w:rPr>
      <w:fldChar w:fldCharType="begin"/>
    </w:r>
    <w:r w:rsidRPr="005842CA">
      <w:rPr>
        <w:rStyle w:val="a9"/>
        <w:rFonts w:asciiTheme="minorHAnsi" w:hAnsiTheme="minorHAnsi" w:cs="Arial"/>
        <w:sz w:val="16"/>
        <w:szCs w:val="16"/>
      </w:rPr>
      <w:instrText xml:space="preserve"> NUMPAGES </w:instrText>
    </w:r>
    <w:r w:rsidRPr="005842CA">
      <w:rPr>
        <w:rStyle w:val="a9"/>
        <w:rFonts w:asciiTheme="minorHAnsi" w:hAnsiTheme="minorHAnsi" w:cs="Arial"/>
        <w:sz w:val="16"/>
        <w:szCs w:val="16"/>
      </w:rPr>
      <w:fldChar w:fldCharType="separate"/>
    </w:r>
    <w:r w:rsidR="008A39D1">
      <w:rPr>
        <w:rStyle w:val="a9"/>
        <w:rFonts w:asciiTheme="minorHAnsi" w:hAnsiTheme="minorHAnsi" w:cs="Arial"/>
        <w:noProof/>
        <w:sz w:val="16"/>
        <w:szCs w:val="16"/>
      </w:rPr>
      <w:t>17</w:t>
    </w:r>
    <w:r w:rsidRPr="005842CA">
      <w:rPr>
        <w:rStyle w:val="a9"/>
        <w:rFonts w:asciiTheme="minorHAnsi" w:hAnsiTheme="minorHAns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5C3C" w14:textId="77777777" w:rsidR="002F2F15" w:rsidRDefault="002F2F15" w:rsidP="008C1951">
      <w:r>
        <w:separator/>
      </w:r>
    </w:p>
  </w:footnote>
  <w:footnote w:type="continuationSeparator" w:id="0">
    <w:p w14:paraId="5989844C" w14:textId="77777777" w:rsidR="002F2F15" w:rsidRDefault="002F2F15" w:rsidP="008C1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36D7A" w14:textId="77777777" w:rsidR="00DA79F8" w:rsidRDefault="00DA79F8">
    <w:pPr>
      <w:pStyle w:val="a4"/>
      <w:rPr>
        <w:lang w:val="en-US"/>
      </w:rPr>
    </w:pPr>
  </w:p>
  <w:tbl>
    <w:tblPr>
      <w:tblStyle w:val="a8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7"/>
      <w:gridCol w:w="1674"/>
      <w:gridCol w:w="51"/>
      <w:gridCol w:w="1267"/>
      <w:gridCol w:w="100"/>
      <w:gridCol w:w="571"/>
      <w:gridCol w:w="3681"/>
    </w:tblGrid>
    <w:tr w:rsidR="00DA79F8" w14:paraId="24224532" w14:textId="77777777" w:rsidTr="002065DA">
      <w:tc>
        <w:tcPr>
          <w:tcW w:w="4361" w:type="dxa"/>
          <w:gridSpan w:val="2"/>
        </w:tcPr>
        <w:p w14:paraId="6E5BCF2A" w14:textId="77777777" w:rsidR="00DA79F8" w:rsidRPr="004462DF" w:rsidRDefault="00DA79F8" w:rsidP="00AD6D1B">
          <w:pPr>
            <w:rPr>
              <w:rFonts w:ascii="Arial" w:hAnsi="Arial" w:cs="Arial"/>
              <w:b/>
              <w:color w:val="000000" w:themeColor="text1"/>
              <w:sz w:val="18"/>
              <w:lang w:val="ka-GE"/>
            </w:rPr>
          </w:pPr>
          <w:r w:rsidRPr="004462DF">
            <w:rPr>
              <w:rFonts w:ascii="Sylfaen" w:hAnsi="Sylfaen" w:cs="Sylfaen"/>
              <w:b/>
              <w:color w:val="000000" w:themeColor="text1"/>
              <w:sz w:val="18"/>
              <w:lang w:val="ka-GE"/>
            </w:rPr>
            <w:t>შპს</w:t>
          </w:r>
          <w:r w:rsidRPr="004462DF">
            <w:rPr>
              <w:rFonts w:ascii="Arial" w:hAnsi="Arial" w:cs="Arial"/>
              <w:b/>
              <w:color w:val="000000" w:themeColor="text1"/>
              <w:sz w:val="18"/>
              <w:lang w:val="ka-GE"/>
            </w:rPr>
            <w:t xml:space="preserve"> „</w:t>
          </w:r>
          <w:r w:rsidRPr="004462DF">
            <w:rPr>
              <w:rFonts w:ascii="Sylfaen" w:hAnsi="Sylfaen" w:cs="Sylfaen"/>
              <w:b/>
              <w:color w:val="000000" w:themeColor="text1"/>
              <w:sz w:val="18"/>
              <w:lang w:val="ka-GE"/>
            </w:rPr>
            <w:t>ბათუმის</w:t>
          </w:r>
          <w:r w:rsidRPr="004462DF">
            <w:rPr>
              <w:rFonts w:ascii="Arial" w:hAnsi="Arial" w:cs="Arial"/>
              <w:b/>
              <w:color w:val="000000" w:themeColor="text1"/>
              <w:sz w:val="18"/>
              <w:lang w:val="ka-GE"/>
            </w:rPr>
            <w:t xml:space="preserve"> </w:t>
          </w:r>
          <w:r w:rsidRPr="004462DF">
            <w:rPr>
              <w:rFonts w:ascii="Sylfaen" w:hAnsi="Sylfaen" w:cs="Sylfaen"/>
              <w:b/>
              <w:color w:val="000000" w:themeColor="text1"/>
              <w:sz w:val="18"/>
              <w:lang w:val="ka-GE"/>
            </w:rPr>
            <w:t>ნავთობტერმინალი</w:t>
          </w:r>
          <w:r w:rsidRPr="004462DF">
            <w:rPr>
              <w:rFonts w:ascii="Arial" w:hAnsi="Arial" w:cs="Arial"/>
              <w:b/>
              <w:color w:val="000000" w:themeColor="text1"/>
              <w:sz w:val="18"/>
              <w:lang w:val="ka-GE"/>
            </w:rPr>
            <w:t>“</w:t>
          </w:r>
        </w:p>
      </w:tc>
      <w:tc>
        <w:tcPr>
          <w:tcW w:w="1418" w:type="dxa"/>
          <w:gridSpan w:val="3"/>
        </w:tcPr>
        <w:p w14:paraId="5327632F" w14:textId="77777777" w:rsidR="00DA79F8" w:rsidRDefault="00DA79F8" w:rsidP="00AD6D1B">
          <w:r>
            <w:rPr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76B81578" wp14:editId="0F1C8798">
                <wp:simplePos x="0" y="0"/>
                <wp:positionH relativeFrom="margin">
                  <wp:posOffset>-142029</wp:posOffset>
                </wp:positionH>
                <wp:positionV relativeFrom="margin">
                  <wp:posOffset>-535305</wp:posOffset>
                </wp:positionV>
                <wp:extent cx="726440" cy="981075"/>
                <wp:effectExtent l="0" t="0" r="0" b="9525"/>
                <wp:wrapNone/>
                <wp:docPr id="8" name="Рисунок 8" descr="C:\Users\danilovaa\Desktop\logo\Final BOT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anilovaa\Desktop\logo\Final BOT-2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54" t="2525" r="4282" b="1"/>
                        <a:stretch/>
                      </pic:blipFill>
                      <pic:spPr bwMode="auto">
                        <a:xfrm>
                          <a:off x="0" y="0"/>
                          <a:ext cx="72644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52" w:type="dxa"/>
          <w:gridSpan w:val="2"/>
        </w:tcPr>
        <w:p w14:paraId="2914F5B1" w14:textId="77777777" w:rsidR="00DA79F8" w:rsidRPr="004462DF" w:rsidRDefault="00DA79F8" w:rsidP="00AD6D1B">
          <w:pPr>
            <w:jc w:val="right"/>
            <w:rPr>
              <w:rFonts w:ascii="Arial" w:hAnsi="Arial" w:cs="Arial"/>
              <w:b/>
              <w:color w:val="000000" w:themeColor="text1"/>
              <w:sz w:val="18"/>
            </w:rPr>
          </w:pPr>
          <w:r w:rsidRPr="004462DF">
            <w:rPr>
              <w:rFonts w:ascii="Arial" w:hAnsi="Arial" w:cs="Arial"/>
              <w:b/>
              <w:color w:val="000000" w:themeColor="text1"/>
              <w:sz w:val="18"/>
            </w:rPr>
            <w:t>ООО «Батумский нефтяной терминал»</w:t>
          </w:r>
        </w:p>
      </w:tc>
    </w:tr>
    <w:tr w:rsidR="00DA79F8" w:rsidRPr="001E2A88" w14:paraId="3DFED73B" w14:textId="77777777" w:rsidTr="002065DA">
      <w:trPr>
        <w:trHeight w:val="566"/>
      </w:trPr>
      <w:tc>
        <w:tcPr>
          <w:tcW w:w="4361" w:type="dxa"/>
          <w:gridSpan w:val="2"/>
        </w:tcPr>
        <w:p w14:paraId="51C543FD" w14:textId="77777777" w:rsidR="00DA79F8" w:rsidRDefault="00DA79F8" w:rsidP="00417439">
          <w:pPr>
            <w:pStyle w:val="a4"/>
            <w:tabs>
              <w:tab w:val="clear" w:pos="9355"/>
              <w:tab w:val="right" w:pos="9781"/>
            </w:tabs>
            <w:rPr>
              <w:rFonts w:ascii="Sylfaen" w:hAnsi="Sylfaen" w:cs="Arial"/>
              <w:b/>
              <w:sz w:val="18"/>
              <w:lang w:val="en-US"/>
            </w:rPr>
          </w:pPr>
          <w:r>
            <w:rPr>
              <w:rFonts w:ascii="Sylfaen" w:hAnsi="Sylfaen" w:cs="Arial"/>
              <w:b/>
              <w:sz w:val="18"/>
              <w:lang w:val="ka-GE"/>
            </w:rPr>
            <w:t xml:space="preserve">ტექნიკური დავალება </w:t>
          </w:r>
        </w:p>
        <w:p w14:paraId="17CE1CED" w14:textId="77777777" w:rsidR="00DA79F8" w:rsidRPr="000859F2" w:rsidRDefault="00DA79F8" w:rsidP="00417439">
          <w:pPr>
            <w:pStyle w:val="a4"/>
            <w:tabs>
              <w:tab w:val="clear" w:pos="9355"/>
              <w:tab w:val="right" w:pos="9781"/>
            </w:tabs>
            <w:rPr>
              <w:b/>
              <w:bCs/>
              <w:sz w:val="18"/>
              <w:szCs w:val="18"/>
            </w:rPr>
          </w:pPr>
        </w:p>
      </w:tc>
      <w:tc>
        <w:tcPr>
          <w:tcW w:w="1418" w:type="dxa"/>
          <w:gridSpan w:val="3"/>
        </w:tcPr>
        <w:p w14:paraId="593865AC" w14:textId="77777777" w:rsidR="00DA79F8" w:rsidRPr="000859F2" w:rsidRDefault="00DA79F8" w:rsidP="00AD6D1B">
          <w:pPr>
            <w:rPr>
              <w:rFonts w:ascii="Arial" w:hAnsi="Arial" w:cs="Arial"/>
            </w:rPr>
          </w:pPr>
        </w:p>
      </w:tc>
      <w:tc>
        <w:tcPr>
          <w:tcW w:w="4252" w:type="dxa"/>
          <w:gridSpan w:val="2"/>
        </w:tcPr>
        <w:p w14:paraId="63A14C74" w14:textId="77777777" w:rsidR="00DA79F8" w:rsidRPr="000859F2" w:rsidRDefault="00DA79F8" w:rsidP="00C71B17">
          <w:pPr>
            <w:jc w:val="right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Техническое задание</w:t>
          </w:r>
        </w:p>
      </w:tc>
    </w:tr>
    <w:tr w:rsidR="00DA79F8" w:rsidRPr="001E2A88" w14:paraId="08E315CD" w14:textId="77777777" w:rsidTr="002065DA">
      <w:trPr>
        <w:trHeight w:hRule="exact" w:val="113"/>
      </w:trPr>
      <w:tc>
        <w:tcPr>
          <w:tcW w:w="4361" w:type="dxa"/>
          <w:gridSpan w:val="2"/>
        </w:tcPr>
        <w:p w14:paraId="7493CB25" w14:textId="77777777" w:rsidR="00DA79F8" w:rsidRPr="00FA5F80" w:rsidRDefault="00DA79F8" w:rsidP="00AD6D1B"/>
      </w:tc>
      <w:tc>
        <w:tcPr>
          <w:tcW w:w="1318" w:type="dxa"/>
          <w:gridSpan w:val="2"/>
        </w:tcPr>
        <w:p w14:paraId="64E54D0A" w14:textId="77777777" w:rsidR="00DA79F8" w:rsidRPr="00FA5F80" w:rsidRDefault="00DA79F8" w:rsidP="00AD6D1B"/>
      </w:tc>
      <w:tc>
        <w:tcPr>
          <w:tcW w:w="4352" w:type="dxa"/>
          <w:gridSpan w:val="3"/>
        </w:tcPr>
        <w:p w14:paraId="4BC9698D" w14:textId="77777777" w:rsidR="00DA79F8" w:rsidRPr="00FA5F80" w:rsidRDefault="00DA79F8" w:rsidP="00AD6D1B"/>
      </w:tc>
    </w:tr>
    <w:tr w:rsidR="00DA79F8" w14:paraId="3715DE6B" w14:textId="77777777" w:rsidTr="002065DA">
      <w:tc>
        <w:tcPr>
          <w:tcW w:w="10031" w:type="dxa"/>
          <w:gridSpan w:val="7"/>
        </w:tcPr>
        <w:p w14:paraId="0AC80935" w14:textId="77777777" w:rsidR="00DA79F8" w:rsidRPr="002065DA" w:rsidRDefault="00DA79F8" w:rsidP="002065DA">
          <w:pPr>
            <w:pStyle w:val="a6"/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Форма №: BOT-IMS3.</w:t>
          </w:r>
          <w:r w:rsidRPr="0076262B">
            <w:rPr>
              <w:rFonts w:ascii="Arial" w:hAnsi="Arial" w:cs="Arial"/>
              <w:b/>
              <w:sz w:val="14"/>
              <w:szCs w:val="14"/>
            </w:rPr>
            <w:t>J01-</w:t>
          </w:r>
          <w:r w:rsidRPr="00A03DA1">
            <w:rPr>
              <w:rFonts w:ascii="Arial" w:hAnsi="Arial" w:cs="Arial"/>
              <w:b/>
              <w:sz w:val="14"/>
              <w:szCs w:val="14"/>
            </w:rPr>
            <w:t>908</w:t>
          </w:r>
          <w:r w:rsidRPr="0076262B">
            <w:rPr>
              <w:rFonts w:ascii="Arial" w:hAnsi="Arial" w:cs="Arial"/>
              <w:b/>
              <w:sz w:val="14"/>
              <w:szCs w:val="14"/>
            </w:rPr>
            <w:t xml:space="preserve">   </w:t>
          </w:r>
          <w:proofErr w:type="gramStart"/>
          <w:r w:rsidRPr="0076262B">
            <w:rPr>
              <w:rFonts w:ascii="Arial" w:hAnsi="Arial" w:cs="Arial"/>
              <w:b/>
              <w:sz w:val="14"/>
              <w:szCs w:val="14"/>
            </w:rPr>
            <w:t>|  В</w:t>
          </w:r>
          <w:proofErr w:type="gramEnd"/>
          <w:r w:rsidRPr="0076262B">
            <w:rPr>
              <w:rFonts w:ascii="Arial" w:hAnsi="Arial" w:cs="Arial"/>
              <w:b/>
              <w:sz w:val="14"/>
              <w:szCs w:val="14"/>
            </w:rPr>
            <w:t xml:space="preserve"> силе с: </w:t>
          </w:r>
          <w:r w:rsidRPr="00A03DA1">
            <w:rPr>
              <w:rFonts w:ascii="Arial" w:hAnsi="Arial" w:cs="Arial"/>
              <w:b/>
              <w:sz w:val="14"/>
              <w:szCs w:val="14"/>
            </w:rPr>
            <w:t xml:space="preserve">08-08-2016    </w:t>
          </w:r>
          <w:r w:rsidRPr="0076262B">
            <w:rPr>
              <w:rFonts w:ascii="Arial" w:hAnsi="Arial" w:cs="Arial"/>
              <w:b/>
              <w:sz w:val="14"/>
              <w:szCs w:val="14"/>
            </w:rPr>
            <w:t xml:space="preserve">|  Ревизия: </w:t>
          </w:r>
          <w:r w:rsidRPr="00A03DA1">
            <w:rPr>
              <w:rFonts w:ascii="Arial" w:hAnsi="Arial" w:cs="Arial"/>
              <w:b/>
              <w:sz w:val="14"/>
              <w:szCs w:val="14"/>
            </w:rPr>
            <w:t>1</w:t>
          </w:r>
          <w:r w:rsidRPr="0076262B">
            <w:rPr>
              <w:rFonts w:ascii="Arial" w:hAnsi="Arial" w:cs="Arial"/>
              <w:b/>
              <w:sz w:val="14"/>
              <w:szCs w:val="14"/>
            </w:rPr>
            <w:t xml:space="preserve">  |  Дата ревизии: </w:t>
          </w:r>
          <w:r w:rsidRPr="00A03DA1">
            <w:rPr>
              <w:rFonts w:ascii="Arial" w:hAnsi="Arial" w:cs="Arial"/>
              <w:b/>
              <w:sz w:val="14"/>
              <w:szCs w:val="14"/>
            </w:rPr>
            <w:t>08-08-2016</w:t>
          </w:r>
        </w:p>
      </w:tc>
    </w:tr>
    <w:tr w:rsidR="00DA79F8" w14:paraId="18133442" w14:textId="77777777" w:rsidTr="002065DA">
      <w:trPr>
        <w:trHeight w:hRule="exact" w:val="170"/>
      </w:trPr>
      <w:tc>
        <w:tcPr>
          <w:tcW w:w="2687" w:type="dxa"/>
          <w:tcBorders>
            <w:bottom w:val="double" w:sz="4" w:space="0" w:color="auto"/>
          </w:tcBorders>
        </w:tcPr>
        <w:p w14:paraId="5D027022" w14:textId="77777777" w:rsidR="00DA79F8" w:rsidRPr="009A02FE" w:rsidRDefault="00DA79F8" w:rsidP="00AD6D1B">
          <w:pPr>
            <w:pStyle w:val="a6"/>
            <w:jc w:val="center"/>
            <w:rPr>
              <w:b/>
              <w:sz w:val="16"/>
              <w:szCs w:val="14"/>
            </w:rPr>
          </w:pPr>
        </w:p>
      </w:tc>
      <w:tc>
        <w:tcPr>
          <w:tcW w:w="1725" w:type="dxa"/>
          <w:gridSpan w:val="2"/>
          <w:tcBorders>
            <w:bottom w:val="double" w:sz="4" w:space="0" w:color="auto"/>
          </w:tcBorders>
        </w:tcPr>
        <w:p w14:paraId="4194AA35" w14:textId="77777777" w:rsidR="00DA79F8" w:rsidRPr="009A02FE" w:rsidRDefault="00DA79F8" w:rsidP="00AD6D1B">
          <w:pPr>
            <w:pStyle w:val="a6"/>
            <w:jc w:val="center"/>
            <w:rPr>
              <w:b/>
              <w:sz w:val="16"/>
              <w:szCs w:val="14"/>
            </w:rPr>
          </w:pPr>
        </w:p>
      </w:tc>
      <w:tc>
        <w:tcPr>
          <w:tcW w:w="1938" w:type="dxa"/>
          <w:gridSpan w:val="3"/>
          <w:tcBorders>
            <w:bottom w:val="double" w:sz="4" w:space="0" w:color="auto"/>
          </w:tcBorders>
        </w:tcPr>
        <w:p w14:paraId="7F5295A2" w14:textId="77777777" w:rsidR="00DA79F8" w:rsidRPr="009A02FE" w:rsidRDefault="00DA79F8" w:rsidP="00AD6D1B">
          <w:pPr>
            <w:pStyle w:val="a6"/>
            <w:jc w:val="center"/>
            <w:rPr>
              <w:b/>
              <w:sz w:val="16"/>
              <w:szCs w:val="14"/>
            </w:rPr>
          </w:pPr>
        </w:p>
      </w:tc>
      <w:tc>
        <w:tcPr>
          <w:tcW w:w="3681" w:type="dxa"/>
          <w:tcBorders>
            <w:bottom w:val="double" w:sz="4" w:space="0" w:color="auto"/>
          </w:tcBorders>
        </w:tcPr>
        <w:p w14:paraId="1E4354A6" w14:textId="77777777" w:rsidR="00DA79F8" w:rsidRPr="009A02FE" w:rsidRDefault="00DA79F8" w:rsidP="00AD6D1B">
          <w:pPr>
            <w:pStyle w:val="a6"/>
            <w:jc w:val="center"/>
            <w:rPr>
              <w:b/>
              <w:sz w:val="16"/>
              <w:szCs w:val="14"/>
            </w:rPr>
          </w:pPr>
        </w:p>
      </w:tc>
    </w:tr>
  </w:tbl>
  <w:p w14:paraId="33C8742F" w14:textId="77777777" w:rsidR="00DA79F8" w:rsidRPr="00AC60CC" w:rsidRDefault="00DA79F8" w:rsidP="002065D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00C2"/>
    <w:multiLevelType w:val="multilevel"/>
    <w:tmpl w:val="500AF0C8"/>
    <w:styleLink w:val="1"/>
    <w:lvl w:ilvl="0">
      <w:start w:val="4"/>
      <w:numFmt w:val="decimal"/>
      <w:lvlText w:val="%1"/>
      <w:lvlJc w:val="left"/>
      <w:pPr>
        <w:ind w:left="542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3" w:hanging="569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514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9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2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52" w:hanging="569"/>
      </w:pPr>
      <w:rPr>
        <w:rFonts w:hint="default"/>
        <w:lang w:val="ru-RU" w:eastAsia="en-US" w:bidi="ar-SA"/>
      </w:rPr>
    </w:lvl>
  </w:abstractNum>
  <w:abstractNum w:abstractNumId="1" w15:restartNumberingAfterBreak="0">
    <w:nsid w:val="031E3F02"/>
    <w:multiLevelType w:val="hybridMultilevel"/>
    <w:tmpl w:val="031EFF16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2" w15:restartNumberingAfterBreak="0">
    <w:nsid w:val="032F57D8"/>
    <w:multiLevelType w:val="hybridMultilevel"/>
    <w:tmpl w:val="89C84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E2BF0"/>
    <w:multiLevelType w:val="hybridMultilevel"/>
    <w:tmpl w:val="A54263E8"/>
    <w:lvl w:ilvl="0" w:tplc="04190001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4E1"/>
    <w:multiLevelType w:val="hybridMultilevel"/>
    <w:tmpl w:val="727EC764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5" w15:restartNumberingAfterBreak="0">
    <w:nsid w:val="12BD7EAE"/>
    <w:multiLevelType w:val="multilevel"/>
    <w:tmpl w:val="30BCFB36"/>
    <w:styleLink w:val="4"/>
    <w:lvl w:ilvl="0">
      <w:start w:val="1"/>
      <w:numFmt w:val="decimal"/>
      <w:lvlText w:val="%1"/>
      <w:lvlJc w:val="left"/>
      <w:pPr>
        <w:ind w:left="542" w:hanging="432"/>
      </w:pPr>
      <w:rPr>
        <w:rFonts w:ascii="Courier New" w:hAnsi="Courier New" w:hint="default"/>
        <w:sz w:val="20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63" w:hanging="569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numFmt w:val="bullet"/>
      <w:lvlText w:val="•"/>
      <w:lvlJc w:val="left"/>
      <w:pPr>
        <w:ind w:left="2514" w:hanging="569"/>
      </w:pPr>
      <w:rPr>
        <w:rFonts w:hint="default"/>
      </w:rPr>
    </w:lvl>
    <w:lvl w:ilvl="4">
      <w:numFmt w:val="bullet"/>
      <w:lvlText w:val="•"/>
      <w:lvlJc w:val="left"/>
      <w:pPr>
        <w:ind w:left="3242" w:hanging="569"/>
      </w:pPr>
      <w:rPr>
        <w:rFonts w:hint="default"/>
      </w:rPr>
    </w:lvl>
    <w:lvl w:ilvl="5">
      <w:numFmt w:val="bullet"/>
      <w:lvlText w:val="•"/>
      <w:lvlJc w:val="left"/>
      <w:pPr>
        <w:ind w:left="3969" w:hanging="569"/>
      </w:pPr>
      <w:rPr>
        <w:rFonts w:hint="default"/>
      </w:rPr>
    </w:lvl>
    <w:lvl w:ilvl="6">
      <w:numFmt w:val="bullet"/>
      <w:lvlText w:val="•"/>
      <w:lvlJc w:val="left"/>
      <w:pPr>
        <w:ind w:left="4697" w:hanging="569"/>
      </w:pPr>
      <w:rPr>
        <w:rFonts w:hint="default"/>
      </w:rPr>
    </w:lvl>
    <w:lvl w:ilvl="7">
      <w:numFmt w:val="bullet"/>
      <w:lvlText w:val="•"/>
      <w:lvlJc w:val="left"/>
      <w:pPr>
        <w:ind w:left="5424" w:hanging="569"/>
      </w:pPr>
      <w:rPr>
        <w:rFonts w:hint="default"/>
      </w:rPr>
    </w:lvl>
    <w:lvl w:ilvl="8">
      <w:numFmt w:val="bullet"/>
      <w:lvlText w:val="•"/>
      <w:lvlJc w:val="left"/>
      <w:pPr>
        <w:ind w:left="6152" w:hanging="569"/>
      </w:pPr>
      <w:rPr>
        <w:rFonts w:hint="default"/>
      </w:rPr>
    </w:lvl>
  </w:abstractNum>
  <w:abstractNum w:abstractNumId="6" w15:restartNumberingAfterBreak="0">
    <w:nsid w:val="14B223C2"/>
    <w:multiLevelType w:val="multilevel"/>
    <w:tmpl w:val="1184648E"/>
    <w:numStyleLink w:val="5"/>
  </w:abstractNum>
  <w:abstractNum w:abstractNumId="7" w15:restartNumberingAfterBreak="0">
    <w:nsid w:val="17EA1326"/>
    <w:multiLevelType w:val="hybridMultilevel"/>
    <w:tmpl w:val="AC64F094"/>
    <w:lvl w:ilvl="0" w:tplc="04190001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17E81"/>
    <w:multiLevelType w:val="hybridMultilevel"/>
    <w:tmpl w:val="015090A4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9" w15:restartNumberingAfterBreak="0">
    <w:nsid w:val="19D07F0E"/>
    <w:multiLevelType w:val="multilevel"/>
    <w:tmpl w:val="1184648E"/>
    <w:styleLink w:val="5"/>
    <w:lvl w:ilvl="0">
      <w:start w:val="11"/>
      <w:numFmt w:val="decimal"/>
      <w:lvlText w:val="%1"/>
      <w:lvlJc w:val="left"/>
      <w:pPr>
        <w:ind w:left="54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63" w:hanging="569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numFmt w:val="bullet"/>
      <w:lvlText w:val="•"/>
      <w:lvlJc w:val="left"/>
      <w:pPr>
        <w:ind w:left="2514" w:hanging="569"/>
      </w:pPr>
      <w:rPr>
        <w:rFonts w:hint="default"/>
      </w:rPr>
    </w:lvl>
    <w:lvl w:ilvl="4">
      <w:numFmt w:val="bullet"/>
      <w:lvlText w:val="•"/>
      <w:lvlJc w:val="left"/>
      <w:pPr>
        <w:ind w:left="3242" w:hanging="569"/>
      </w:pPr>
      <w:rPr>
        <w:rFonts w:hint="default"/>
      </w:rPr>
    </w:lvl>
    <w:lvl w:ilvl="5">
      <w:numFmt w:val="bullet"/>
      <w:lvlText w:val="•"/>
      <w:lvlJc w:val="left"/>
      <w:pPr>
        <w:ind w:left="3969" w:hanging="569"/>
      </w:pPr>
      <w:rPr>
        <w:rFonts w:hint="default"/>
      </w:rPr>
    </w:lvl>
    <w:lvl w:ilvl="6">
      <w:numFmt w:val="bullet"/>
      <w:lvlText w:val="•"/>
      <w:lvlJc w:val="left"/>
      <w:pPr>
        <w:ind w:left="4697" w:hanging="569"/>
      </w:pPr>
      <w:rPr>
        <w:rFonts w:hint="default"/>
      </w:rPr>
    </w:lvl>
    <w:lvl w:ilvl="7">
      <w:numFmt w:val="bullet"/>
      <w:lvlText w:val="•"/>
      <w:lvlJc w:val="left"/>
      <w:pPr>
        <w:ind w:left="5424" w:hanging="569"/>
      </w:pPr>
      <w:rPr>
        <w:rFonts w:hint="default"/>
      </w:rPr>
    </w:lvl>
    <w:lvl w:ilvl="8">
      <w:numFmt w:val="bullet"/>
      <w:lvlText w:val="•"/>
      <w:lvlJc w:val="left"/>
      <w:pPr>
        <w:ind w:left="6152" w:hanging="569"/>
      </w:pPr>
      <w:rPr>
        <w:rFonts w:hint="default"/>
      </w:rPr>
    </w:lvl>
  </w:abstractNum>
  <w:abstractNum w:abstractNumId="10" w15:restartNumberingAfterBreak="0">
    <w:nsid w:val="1EB8429E"/>
    <w:multiLevelType w:val="hybridMultilevel"/>
    <w:tmpl w:val="D89C4FF6"/>
    <w:lvl w:ilvl="0" w:tplc="BB2C1A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00B6DE9"/>
    <w:multiLevelType w:val="hybridMultilevel"/>
    <w:tmpl w:val="9E90754E"/>
    <w:lvl w:ilvl="0" w:tplc="BA0AC8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E6192"/>
    <w:multiLevelType w:val="hybridMultilevel"/>
    <w:tmpl w:val="BDF85910"/>
    <w:lvl w:ilvl="0" w:tplc="BB2C1A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2B35A31"/>
    <w:multiLevelType w:val="multilevel"/>
    <w:tmpl w:val="A72A99D8"/>
    <w:lvl w:ilvl="0">
      <w:start w:val="2"/>
      <w:numFmt w:val="decimal"/>
      <w:lvlText w:val="%1"/>
      <w:lvlJc w:val="left"/>
      <w:pPr>
        <w:ind w:left="54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63" w:hanging="569"/>
      </w:pPr>
      <w:rPr>
        <w:rFonts w:ascii="Arial" w:eastAsia="Calibri" w:hAnsi="Arial" w:cs="Arial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numFmt w:val="bullet"/>
      <w:lvlText w:val="•"/>
      <w:lvlJc w:val="left"/>
      <w:pPr>
        <w:ind w:left="2514" w:hanging="569"/>
      </w:pPr>
      <w:rPr>
        <w:rFonts w:hint="default"/>
      </w:rPr>
    </w:lvl>
    <w:lvl w:ilvl="4">
      <w:numFmt w:val="bullet"/>
      <w:lvlText w:val="•"/>
      <w:lvlJc w:val="left"/>
      <w:pPr>
        <w:ind w:left="3242" w:hanging="569"/>
      </w:pPr>
      <w:rPr>
        <w:rFonts w:hint="default"/>
      </w:rPr>
    </w:lvl>
    <w:lvl w:ilvl="5">
      <w:numFmt w:val="bullet"/>
      <w:lvlText w:val="•"/>
      <w:lvlJc w:val="left"/>
      <w:pPr>
        <w:ind w:left="3969" w:hanging="569"/>
      </w:pPr>
      <w:rPr>
        <w:rFonts w:hint="default"/>
      </w:rPr>
    </w:lvl>
    <w:lvl w:ilvl="6">
      <w:numFmt w:val="bullet"/>
      <w:lvlText w:val="•"/>
      <w:lvlJc w:val="left"/>
      <w:pPr>
        <w:ind w:left="4697" w:hanging="569"/>
      </w:pPr>
      <w:rPr>
        <w:rFonts w:hint="default"/>
      </w:rPr>
    </w:lvl>
    <w:lvl w:ilvl="7">
      <w:numFmt w:val="bullet"/>
      <w:lvlText w:val="•"/>
      <w:lvlJc w:val="left"/>
      <w:pPr>
        <w:ind w:left="5424" w:hanging="569"/>
      </w:pPr>
      <w:rPr>
        <w:rFonts w:hint="default"/>
      </w:rPr>
    </w:lvl>
    <w:lvl w:ilvl="8">
      <w:numFmt w:val="bullet"/>
      <w:lvlText w:val="•"/>
      <w:lvlJc w:val="left"/>
      <w:pPr>
        <w:ind w:left="6152" w:hanging="569"/>
      </w:pPr>
      <w:rPr>
        <w:rFonts w:hint="default"/>
      </w:rPr>
    </w:lvl>
  </w:abstractNum>
  <w:abstractNum w:abstractNumId="14" w15:restartNumberingAfterBreak="0">
    <w:nsid w:val="23BD4EE8"/>
    <w:multiLevelType w:val="multilevel"/>
    <w:tmpl w:val="50F4F49E"/>
    <w:lvl w:ilvl="0">
      <w:start w:val="6"/>
      <w:numFmt w:val="decimal"/>
      <w:lvlText w:val="%1"/>
      <w:lvlJc w:val="left"/>
      <w:pPr>
        <w:ind w:left="54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63" w:hanging="569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numFmt w:val="bullet"/>
      <w:lvlText w:val="•"/>
      <w:lvlJc w:val="left"/>
      <w:pPr>
        <w:ind w:left="2514" w:hanging="569"/>
      </w:pPr>
      <w:rPr>
        <w:rFonts w:hint="default"/>
      </w:rPr>
    </w:lvl>
    <w:lvl w:ilvl="4">
      <w:numFmt w:val="bullet"/>
      <w:lvlText w:val="•"/>
      <w:lvlJc w:val="left"/>
      <w:pPr>
        <w:ind w:left="3242" w:hanging="569"/>
      </w:pPr>
      <w:rPr>
        <w:rFonts w:hint="default"/>
      </w:rPr>
    </w:lvl>
    <w:lvl w:ilvl="5">
      <w:numFmt w:val="bullet"/>
      <w:lvlText w:val="•"/>
      <w:lvlJc w:val="left"/>
      <w:pPr>
        <w:ind w:left="3969" w:hanging="569"/>
      </w:pPr>
      <w:rPr>
        <w:rFonts w:hint="default"/>
      </w:rPr>
    </w:lvl>
    <w:lvl w:ilvl="6">
      <w:numFmt w:val="bullet"/>
      <w:lvlText w:val="•"/>
      <w:lvlJc w:val="left"/>
      <w:pPr>
        <w:ind w:left="4697" w:hanging="569"/>
      </w:pPr>
      <w:rPr>
        <w:rFonts w:hint="default"/>
      </w:rPr>
    </w:lvl>
    <w:lvl w:ilvl="7">
      <w:numFmt w:val="bullet"/>
      <w:lvlText w:val="•"/>
      <w:lvlJc w:val="left"/>
      <w:pPr>
        <w:ind w:left="5424" w:hanging="569"/>
      </w:pPr>
      <w:rPr>
        <w:rFonts w:hint="default"/>
      </w:rPr>
    </w:lvl>
    <w:lvl w:ilvl="8">
      <w:numFmt w:val="bullet"/>
      <w:lvlText w:val="•"/>
      <w:lvlJc w:val="left"/>
      <w:pPr>
        <w:ind w:left="6152" w:hanging="569"/>
      </w:pPr>
      <w:rPr>
        <w:rFonts w:hint="default"/>
      </w:rPr>
    </w:lvl>
  </w:abstractNum>
  <w:abstractNum w:abstractNumId="15" w15:restartNumberingAfterBreak="0">
    <w:nsid w:val="24F17320"/>
    <w:multiLevelType w:val="multilevel"/>
    <w:tmpl w:val="E3E2D9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12" w:hanging="1800"/>
      </w:pPr>
      <w:rPr>
        <w:rFonts w:hint="default"/>
      </w:rPr>
    </w:lvl>
  </w:abstractNum>
  <w:abstractNum w:abstractNumId="16" w15:restartNumberingAfterBreak="0">
    <w:nsid w:val="2A7A4DFC"/>
    <w:multiLevelType w:val="hybridMultilevel"/>
    <w:tmpl w:val="0E845110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7" w15:restartNumberingAfterBreak="0">
    <w:nsid w:val="2A890009"/>
    <w:multiLevelType w:val="hybridMultilevel"/>
    <w:tmpl w:val="FAA40ACE"/>
    <w:lvl w:ilvl="0" w:tplc="04190001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961F3"/>
    <w:multiLevelType w:val="multilevel"/>
    <w:tmpl w:val="8C449876"/>
    <w:lvl w:ilvl="0">
      <w:start w:val="15"/>
      <w:numFmt w:val="decimal"/>
      <w:lvlText w:val="%1"/>
      <w:lvlJc w:val="left"/>
      <w:pPr>
        <w:ind w:left="710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17.%2."/>
      <w:lvlJc w:val="left"/>
      <w:pPr>
        <w:ind w:left="710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6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3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2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1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14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32233898"/>
    <w:multiLevelType w:val="hybridMultilevel"/>
    <w:tmpl w:val="A4C23624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20" w15:restartNumberingAfterBreak="0">
    <w:nsid w:val="32C97CBA"/>
    <w:multiLevelType w:val="hybridMultilevel"/>
    <w:tmpl w:val="8282543A"/>
    <w:lvl w:ilvl="0" w:tplc="04190001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A16125"/>
    <w:multiLevelType w:val="multilevel"/>
    <w:tmpl w:val="FF5AAB46"/>
    <w:lvl w:ilvl="0">
      <w:start w:val="13"/>
      <w:numFmt w:val="decimal"/>
      <w:lvlText w:val="%1"/>
      <w:lvlJc w:val="left"/>
      <w:pPr>
        <w:ind w:left="569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9" w:hanging="425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638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188" w:hanging="567"/>
      </w:pPr>
      <w:rPr>
        <w:rFonts w:hint="default"/>
      </w:rPr>
    </w:lvl>
    <w:lvl w:ilvl="4">
      <w:numFmt w:val="bullet"/>
      <w:lvlText w:val="•"/>
      <w:lvlJc w:val="left"/>
      <w:pPr>
        <w:ind w:left="2962" w:hanging="567"/>
      </w:pPr>
      <w:rPr>
        <w:rFonts w:hint="default"/>
      </w:rPr>
    </w:lvl>
    <w:lvl w:ilvl="5">
      <w:numFmt w:val="bullet"/>
      <w:lvlText w:val="•"/>
      <w:lvlJc w:val="left"/>
      <w:pPr>
        <w:ind w:left="3736" w:hanging="567"/>
      </w:pPr>
      <w:rPr>
        <w:rFonts w:hint="default"/>
      </w:rPr>
    </w:lvl>
    <w:lvl w:ilvl="6">
      <w:numFmt w:val="bullet"/>
      <w:lvlText w:val="•"/>
      <w:lvlJc w:val="left"/>
      <w:pPr>
        <w:ind w:left="4510" w:hanging="567"/>
      </w:pPr>
      <w:rPr>
        <w:rFonts w:hint="default"/>
      </w:rPr>
    </w:lvl>
    <w:lvl w:ilvl="7">
      <w:numFmt w:val="bullet"/>
      <w:lvlText w:val="•"/>
      <w:lvlJc w:val="left"/>
      <w:pPr>
        <w:ind w:left="5284" w:hanging="567"/>
      </w:pPr>
      <w:rPr>
        <w:rFonts w:hint="default"/>
      </w:rPr>
    </w:lvl>
    <w:lvl w:ilvl="8">
      <w:numFmt w:val="bullet"/>
      <w:lvlText w:val="•"/>
      <w:lvlJc w:val="left"/>
      <w:pPr>
        <w:ind w:left="6058" w:hanging="567"/>
      </w:pPr>
      <w:rPr>
        <w:rFonts w:hint="default"/>
      </w:rPr>
    </w:lvl>
  </w:abstractNum>
  <w:abstractNum w:abstractNumId="22" w15:restartNumberingAfterBreak="0">
    <w:nsid w:val="3456123E"/>
    <w:multiLevelType w:val="hybridMultilevel"/>
    <w:tmpl w:val="FF76F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4C65C3"/>
    <w:multiLevelType w:val="hybridMultilevel"/>
    <w:tmpl w:val="8F2ACAF6"/>
    <w:lvl w:ilvl="0" w:tplc="200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79B06F6"/>
    <w:multiLevelType w:val="hybridMultilevel"/>
    <w:tmpl w:val="8A28B81E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25" w15:restartNumberingAfterBreak="0">
    <w:nsid w:val="38066C63"/>
    <w:multiLevelType w:val="multilevel"/>
    <w:tmpl w:val="4D3C6FCE"/>
    <w:lvl w:ilvl="0">
      <w:start w:val="15"/>
      <w:numFmt w:val="decimal"/>
      <w:lvlText w:val="%1"/>
      <w:lvlJc w:val="left"/>
      <w:pPr>
        <w:ind w:left="710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0" w:hanging="567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6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3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2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1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14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380C6E06"/>
    <w:multiLevelType w:val="multilevel"/>
    <w:tmpl w:val="52F26E3A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52" w:hanging="1800"/>
      </w:pPr>
      <w:rPr>
        <w:rFonts w:hint="default"/>
      </w:rPr>
    </w:lvl>
  </w:abstractNum>
  <w:abstractNum w:abstractNumId="27" w15:restartNumberingAfterBreak="0">
    <w:nsid w:val="39BC1221"/>
    <w:multiLevelType w:val="hybridMultilevel"/>
    <w:tmpl w:val="53266584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28" w15:restartNumberingAfterBreak="0">
    <w:nsid w:val="3B24228C"/>
    <w:multiLevelType w:val="hybridMultilevel"/>
    <w:tmpl w:val="3F1C63A8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29" w15:restartNumberingAfterBreak="0">
    <w:nsid w:val="3D0369A7"/>
    <w:multiLevelType w:val="hybridMultilevel"/>
    <w:tmpl w:val="88B89F40"/>
    <w:lvl w:ilvl="0" w:tplc="200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3F696630"/>
    <w:multiLevelType w:val="hybridMultilevel"/>
    <w:tmpl w:val="2B2CBD3A"/>
    <w:lvl w:ilvl="0" w:tplc="BB2C1A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5B43DAF"/>
    <w:multiLevelType w:val="hybridMultilevel"/>
    <w:tmpl w:val="DE04EE74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32" w15:restartNumberingAfterBreak="0">
    <w:nsid w:val="4A833BAF"/>
    <w:multiLevelType w:val="multilevel"/>
    <w:tmpl w:val="B2F4A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16D0BA5"/>
    <w:multiLevelType w:val="multilevel"/>
    <w:tmpl w:val="2A4E77B4"/>
    <w:lvl w:ilvl="0">
      <w:start w:val="12"/>
      <w:numFmt w:val="decimal"/>
      <w:lvlText w:val="%1"/>
      <w:lvlJc w:val="left"/>
      <w:pPr>
        <w:ind w:left="568" w:hanging="425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68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38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0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0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0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05" w:hanging="567"/>
      </w:pPr>
      <w:rPr>
        <w:rFonts w:hint="default"/>
        <w:lang w:val="ru-RU" w:eastAsia="en-US" w:bidi="ar-SA"/>
      </w:rPr>
    </w:lvl>
  </w:abstractNum>
  <w:abstractNum w:abstractNumId="34" w15:restartNumberingAfterBreak="0">
    <w:nsid w:val="541614F4"/>
    <w:multiLevelType w:val="multilevel"/>
    <w:tmpl w:val="7DB63BE6"/>
    <w:styleLink w:val="3"/>
    <w:lvl w:ilvl="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7.%1.%2."/>
      <w:lvlJc w:val="left"/>
      <w:pPr>
        <w:ind w:left="1080" w:hanging="720"/>
      </w:pPr>
      <w:rPr>
        <w:rFonts w:ascii="Arial" w:hAnsi="Arial" w:hint="default"/>
        <w:i w:val="0"/>
        <w:sz w:val="20"/>
      </w:rPr>
    </w:lvl>
    <w:lvl w:ilvl="2">
      <w:start w:val="1"/>
      <w:numFmt w:val="decimal"/>
      <w:isLgl/>
      <w:lvlText w:val="7.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35" w15:restartNumberingAfterBreak="0">
    <w:nsid w:val="55EB63A7"/>
    <w:multiLevelType w:val="multilevel"/>
    <w:tmpl w:val="500AF0C8"/>
    <w:styleLink w:val="2"/>
    <w:lvl w:ilvl="0">
      <w:start w:val="4"/>
      <w:numFmt w:val="decimal"/>
      <w:lvlText w:val="%1"/>
      <w:lvlJc w:val="left"/>
      <w:pPr>
        <w:ind w:left="542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3" w:hanging="569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514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9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9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2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52" w:hanging="569"/>
      </w:pPr>
      <w:rPr>
        <w:rFonts w:hint="default"/>
        <w:lang w:val="ru-RU" w:eastAsia="en-US" w:bidi="ar-SA"/>
      </w:rPr>
    </w:lvl>
  </w:abstractNum>
  <w:abstractNum w:abstractNumId="36" w15:restartNumberingAfterBreak="0">
    <w:nsid w:val="57220495"/>
    <w:multiLevelType w:val="multilevel"/>
    <w:tmpl w:val="500AF0C8"/>
    <w:numStyleLink w:val="2"/>
  </w:abstractNum>
  <w:abstractNum w:abstractNumId="37" w15:restartNumberingAfterBreak="0">
    <w:nsid w:val="57731E58"/>
    <w:multiLevelType w:val="multilevel"/>
    <w:tmpl w:val="E710028C"/>
    <w:lvl w:ilvl="0">
      <w:start w:val="7"/>
      <w:numFmt w:val="decimal"/>
      <w:lvlText w:val="%1"/>
      <w:lvlJc w:val="left"/>
      <w:pPr>
        <w:ind w:left="54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63" w:hanging="569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numFmt w:val="bullet"/>
      <w:lvlText w:val="•"/>
      <w:lvlJc w:val="left"/>
      <w:pPr>
        <w:ind w:left="2514" w:hanging="569"/>
      </w:pPr>
      <w:rPr>
        <w:rFonts w:hint="default"/>
      </w:rPr>
    </w:lvl>
    <w:lvl w:ilvl="4">
      <w:numFmt w:val="bullet"/>
      <w:lvlText w:val="•"/>
      <w:lvlJc w:val="left"/>
      <w:pPr>
        <w:ind w:left="3242" w:hanging="569"/>
      </w:pPr>
      <w:rPr>
        <w:rFonts w:hint="default"/>
      </w:rPr>
    </w:lvl>
    <w:lvl w:ilvl="5">
      <w:numFmt w:val="bullet"/>
      <w:lvlText w:val="•"/>
      <w:lvlJc w:val="left"/>
      <w:pPr>
        <w:ind w:left="3969" w:hanging="569"/>
      </w:pPr>
      <w:rPr>
        <w:rFonts w:hint="default"/>
      </w:rPr>
    </w:lvl>
    <w:lvl w:ilvl="6">
      <w:numFmt w:val="bullet"/>
      <w:lvlText w:val="•"/>
      <w:lvlJc w:val="left"/>
      <w:pPr>
        <w:ind w:left="4697" w:hanging="569"/>
      </w:pPr>
      <w:rPr>
        <w:rFonts w:hint="default"/>
      </w:rPr>
    </w:lvl>
    <w:lvl w:ilvl="7">
      <w:numFmt w:val="bullet"/>
      <w:lvlText w:val="•"/>
      <w:lvlJc w:val="left"/>
      <w:pPr>
        <w:ind w:left="5424" w:hanging="569"/>
      </w:pPr>
      <w:rPr>
        <w:rFonts w:hint="default"/>
      </w:rPr>
    </w:lvl>
    <w:lvl w:ilvl="8">
      <w:numFmt w:val="bullet"/>
      <w:lvlText w:val="•"/>
      <w:lvlJc w:val="left"/>
      <w:pPr>
        <w:ind w:left="6152" w:hanging="569"/>
      </w:pPr>
      <w:rPr>
        <w:rFonts w:hint="default"/>
      </w:rPr>
    </w:lvl>
  </w:abstractNum>
  <w:abstractNum w:abstractNumId="38" w15:restartNumberingAfterBreak="0">
    <w:nsid w:val="5D1113D1"/>
    <w:multiLevelType w:val="multilevel"/>
    <w:tmpl w:val="8EBC398C"/>
    <w:lvl w:ilvl="0">
      <w:start w:val="3"/>
      <w:numFmt w:val="decimal"/>
      <w:lvlText w:val="%1"/>
      <w:lvlJc w:val="left"/>
      <w:pPr>
        <w:ind w:left="54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63" w:hanging="569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numFmt w:val="bullet"/>
      <w:lvlText w:val="•"/>
      <w:lvlJc w:val="left"/>
      <w:pPr>
        <w:ind w:left="2514" w:hanging="569"/>
      </w:pPr>
      <w:rPr>
        <w:rFonts w:hint="default"/>
      </w:rPr>
    </w:lvl>
    <w:lvl w:ilvl="4">
      <w:numFmt w:val="bullet"/>
      <w:lvlText w:val="•"/>
      <w:lvlJc w:val="left"/>
      <w:pPr>
        <w:ind w:left="3242" w:hanging="569"/>
      </w:pPr>
      <w:rPr>
        <w:rFonts w:hint="default"/>
      </w:rPr>
    </w:lvl>
    <w:lvl w:ilvl="5">
      <w:numFmt w:val="bullet"/>
      <w:lvlText w:val="•"/>
      <w:lvlJc w:val="left"/>
      <w:pPr>
        <w:ind w:left="3969" w:hanging="569"/>
      </w:pPr>
      <w:rPr>
        <w:rFonts w:hint="default"/>
      </w:rPr>
    </w:lvl>
    <w:lvl w:ilvl="6">
      <w:numFmt w:val="bullet"/>
      <w:lvlText w:val="•"/>
      <w:lvlJc w:val="left"/>
      <w:pPr>
        <w:ind w:left="4697" w:hanging="569"/>
      </w:pPr>
      <w:rPr>
        <w:rFonts w:hint="default"/>
      </w:rPr>
    </w:lvl>
    <w:lvl w:ilvl="7">
      <w:numFmt w:val="bullet"/>
      <w:lvlText w:val="•"/>
      <w:lvlJc w:val="left"/>
      <w:pPr>
        <w:ind w:left="5424" w:hanging="569"/>
      </w:pPr>
      <w:rPr>
        <w:rFonts w:hint="default"/>
      </w:rPr>
    </w:lvl>
    <w:lvl w:ilvl="8">
      <w:numFmt w:val="bullet"/>
      <w:lvlText w:val="•"/>
      <w:lvlJc w:val="left"/>
      <w:pPr>
        <w:ind w:left="6152" w:hanging="569"/>
      </w:pPr>
      <w:rPr>
        <w:rFonts w:hint="default"/>
      </w:rPr>
    </w:lvl>
  </w:abstractNum>
  <w:abstractNum w:abstractNumId="39" w15:restartNumberingAfterBreak="0">
    <w:nsid w:val="641541C9"/>
    <w:multiLevelType w:val="hybridMultilevel"/>
    <w:tmpl w:val="F3DE3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F06468"/>
    <w:multiLevelType w:val="multilevel"/>
    <w:tmpl w:val="37FAC254"/>
    <w:lvl w:ilvl="0">
      <w:start w:val="5"/>
      <w:numFmt w:val="decimal"/>
      <w:lvlText w:val="%1"/>
      <w:lvlJc w:val="left"/>
      <w:pPr>
        <w:ind w:left="54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63" w:hanging="569"/>
      </w:pPr>
      <w:rPr>
        <w:rFonts w:ascii="Arial" w:eastAsia="Calibri" w:hAnsi="Arial" w:cs="Arial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numFmt w:val="bullet"/>
      <w:lvlText w:val="•"/>
      <w:lvlJc w:val="left"/>
      <w:pPr>
        <w:ind w:left="2514" w:hanging="569"/>
      </w:pPr>
      <w:rPr>
        <w:rFonts w:hint="default"/>
      </w:rPr>
    </w:lvl>
    <w:lvl w:ilvl="4">
      <w:numFmt w:val="bullet"/>
      <w:lvlText w:val="•"/>
      <w:lvlJc w:val="left"/>
      <w:pPr>
        <w:ind w:left="3242" w:hanging="569"/>
      </w:pPr>
      <w:rPr>
        <w:rFonts w:hint="default"/>
      </w:rPr>
    </w:lvl>
    <w:lvl w:ilvl="5">
      <w:numFmt w:val="bullet"/>
      <w:lvlText w:val="•"/>
      <w:lvlJc w:val="left"/>
      <w:pPr>
        <w:ind w:left="3969" w:hanging="569"/>
      </w:pPr>
      <w:rPr>
        <w:rFonts w:hint="default"/>
      </w:rPr>
    </w:lvl>
    <w:lvl w:ilvl="6">
      <w:numFmt w:val="bullet"/>
      <w:lvlText w:val="•"/>
      <w:lvlJc w:val="left"/>
      <w:pPr>
        <w:ind w:left="4697" w:hanging="569"/>
      </w:pPr>
      <w:rPr>
        <w:rFonts w:hint="default"/>
      </w:rPr>
    </w:lvl>
    <w:lvl w:ilvl="7">
      <w:numFmt w:val="bullet"/>
      <w:lvlText w:val="•"/>
      <w:lvlJc w:val="left"/>
      <w:pPr>
        <w:ind w:left="5424" w:hanging="569"/>
      </w:pPr>
      <w:rPr>
        <w:rFonts w:hint="default"/>
      </w:rPr>
    </w:lvl>
    <w:lvl w:ilvl="8">
      <w:numFmt w:val="bullet"/>
      <w:lvlText w:val="•"/>
      <w:lvlJc w:val="left"/>
      <w:pPr>
        <w:ind w:left="6152" w:hanging="569"/>
      </w:pPr>
      <w:rPr>
        <w:rFonts w:hint="default"/>
      </w:rPr>
    </w:lvl>
  </w:abstractNum>
  <w:abstractNum w:abstractNumId="41" w15:restartNumberingAfterBreak="0">
    <w:nsid w:val="71FF0FB1"/>
    <w:multiLevelType w:val="multilevel"/>
    <w:tmpl w:val="BBBEF342"/>
    <w:lvl w:ilvl="0">
      <w:start w:val="12"/>
      <w:numFmt w:val="decimal"/>
      <w:lvlText w:val="%1"/>
      <w:lvlJc w:val="left"/>
      <w:pPr>
        <w:ind w:left="569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9" w:hanging="425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204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99"/>
        <w:sz w:val="20"/>
        <w:szCs w:val="20"/>
      </w:rPr>
    </w:lvl>
    <w:lvl w:ilvl="3">
      <w:numFmt w:val="bullet"/>
      <w:lvlText w:val="•"/>
      <w:lvlJc w:val="left"/>
      <w:pPr>
        <w:ind w:left="2623" w:hanging="567"/>
      </w:pPr>
      <w:rPr>
        <w:rFonts w:hint="default"/>
      </w:rPr>
    </w:lvl>
    <w:lvl w:ilvl="4">
      <w:numFmt w:val="bullet"/>
      <w:lvlText w:val="•"/>
      <w:lvlJc w:val="left"/>
      <w:pPr>
        <w:ind w:left="3335" w:hanging="567"/>
      </w:pPr>
      <w:rPr>
        <w:rFonts w:hint="default"/>
      </w:rPr>
    </w:lvl>
    <w:lvl w:ilvl="5">
      <w:numFmt w:val="bullet"/>
      <w:lvlText w:val="•"/>
      <w:lvlJc w:val="left"/>
      <w:pPr>
        <w:ind w:left="4047" w:hanging="567"/>
      </w:pPr>
      <w:rPr>
        <w:rFonts w:hint="default"/>
      </w:rPr>
    </w:lvl>
    <w:lvl w:ilvl="6">
      <w:numFmt w:val="bullet"/>
      <w:lvlText w:val="•"/>
      <w:lvlJc w:val="left"/>
      <w:pPr>
        <w:ind w:left="4759" w:hanging="567"/>
      </w:pPr>
      <w:rPr>
        <w:rFonts w:hint="default"/>
      </w:rPr>
    </w:lvl>
    <w:lvl w:ilvl="7">
      <w:numFmt w:val="bullet"/>
      <w:lvlText w:val="•"/>
      <w:lvlJc w:val="left"/>
      <w:pPr>
        <w:ind w:left="5471" w:hanging="567"/>
      </w:pPr>
      <w:rPr>
        <w:rFonts w:hint="default"/>
      </w:rPr>
    </w:lvl>
    <w:lvl w:ilvl="8">
      <w:numFmt w:val="bullet"/>
      <w:lvlText w:val="•"/>
      <w:lvlJc w:val="left"/>
      <w:pPr>
        <w:ind w:left="6183" w:hanging="567"/>
      </w:pPr>
      <w:rPr>
        <w:rFonts w:hint="default"/>
      </w:rPr>
    </w:lvl>
  </w:abstractNum>
  <w:abstractNum w:abstractNumId="42" w15:restartNumberingAfterBreak="0">
    <w:nsid w:val="724B740C"/>
    <w:multiLevelType w:val="multilevel"/>
    <w:tmpl w:val="A2B6A7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36" w:hanging="1800"/>
      </w:pPr>
      <w:rPr>
        <w:rFonts w:hint="default"/>
      </w:rPr>
    </w:lvl>
  </w:abstractNum>
  <w:abstractNum w:abstractNumId="43" w15:restartNumberingAfterBreak="0">
    <w:nsid w:val="74D277A2"/>
    <w:multiLevelType w:val="hybridMultilevel"/>
    <w:tmpl w:val="C87A8610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44" w15:restartNumberingAfterBreak="0">
    <w:nsid w:val="7826197B"/>
    <w:multiLevelType w:val="hybridMultilevel"/>
    <w:tmpl w:val="4F04E146"/>
    <w:lvl w:ilvl="0" w:tplc="04090001">
      <w:start w:val="1"/>
      <w:numFmt w:val="bullet"/>
      <w:lvlText w:val=""/>
      <w:lvlJc w:val="left"/>
      <w:pPr>
        <w:ind w:left="1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3" w:hanging="360"/>
      </w:pPr>
      <w:rPr>
        <w:rFonts w:ascii="Wingdings" w:hAnsi="Wingdings" w:hint="default"/>
      </w:rPr>
    </w:lvl>
  </w:abstractNum>
  <w:abstractNum w:abstractNumId="45" w15:restartNumberingAfterBreak="0">
    <w:nsid w:val="7C9F370D"/>
    <w:multiLevelType w:val="hybridMultilevel"/>
    <w:tmpl w:val="2B0CD402"/>
    <w:lvl w:ilvl="0" w:tplc="BB2C1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174BF"/>
    <w:multiLevelType w:val="multilevel"/>
    <w:tmpl w:val="9CAAA468"/>
    <w:lvl w:ilvl="0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8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0" w:hanging="1800"/>
      </w:pPr>
      <w:rPr>
        <w:rFonts w:hint="default"/>
      </w:rPr>
    </w:lvl>
  </w:abstractNum>
  <w:abstractNum w:abstractNumId="47" w15:restartNumberingAfterBreak="0">
    <w:nsid w:val="7FCC024B"/>
    <w:multiLevelType w:val="hybridMultilevel"/>
    <w:tmpl w:val="5374E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  <w:lvlOverride w:ilvl="0">
      <w:lvl w:ilvl="0">
        <w:start w:val="4"/>
        <w:numFmt w:val="decimal"/>
        <w:lvlText w:val="%1"/>
        <w:lvlJc w:val="left"/>
        <w:pPr>
          <w:ind w:left="542" w:hanging="432"/>
        </w:pPr>
        <w:rPr>
          <w:rFonts w:hint="default"/>
          <w:lang w:val="ru-RU" w:eastAsia="en-US" w:bidi="ar-SA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42" w:hanging="432"/>
        </w:pPr>
        <w:rPr>
          <w:rFonts w:ascii="Arial" w:eastAsia="Calibri" w:hAnsi="Arial" w:cs="Arial" w:hint="default"/>
          <w:b w:val="0"/>
          <w:bCs w:val="0"/>
          <w:i w:val="0"/>
          <w:iCs w:val="0"/>
          <w:spacing w:val="-1"/>
          <w:w w:val="99"/>
          <w:sz w:val="20"/>
          <w:szCs w:val="20"/>
          <w:lang w:val="ru-RU" w:eastAsia="en-US" w:bidi="ar-SA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63" w:hanging="569"/>
        </w:pPr>
        <w:rPr>
          <w:rFonts w:ascii="Calibri" w:eastAsia="Calibri" w:hAnsi="Calibri" w:cs="Calibri" w:hint="default"/>
          <w:b w:val="0"/>
          <w:bCs w:val="0"/>
          <w:i w:val="0"/>
          <w:iCs w:val="0"/>
          <w:spacing w:val="-3"/>
          <w:w w:val="99"/>
          <w:sz w:val="20"/>
          <w:szCs w:val="20"/>
          <w:lang w:val="ru-RU" w:eastAsia="en-US" w:bidi="ar-SA"/>
        </w:rPr>
      </w:lvl>
    </w:lvlOverride>
    <w:lvlOverride w:ilvl="3">
      <w:lvl w:ilvl="3">
        <w:numFmt w:val="bullet"/>
        <w:lvlText w:val="•"/>
        <w:lvlJc w:val="left"/>
        <w:pPr>
          <w:ind w:left="2514" w:hanging="569"/>
        </w:pPr>
        <w:rPr>
          <w:rFonts w:hint="default"/>
          <w:lang w:val="ru-RU" w:eastAsia="en-US" w:bidi="ar-SA"/>
        </w:rPr>
      </w:lvl>
    </w:lvlOverride>
    <w:lvlOverride w:ilvl="4">
      <w:lvl w:ilvl="4">
        <w:numFmt w:val="bullet"/>
        <w:lvlText w:val="•"/>
        <w:lvlJc w:val="left"/>
        <w:pPr>
          <w:ind w:left="3242" w:hanging="569"/>
        </w:pPr>
        <w:rPr>
          <w:rFonts w:hint="default"/>
          <w:lang w:val="ru-RU" w:eastAsia="en-US" w:bidi="ar-SA"/>
        </w:rPr>
      </w:lvl>
    </w:lvlOverride>
    <w:lvlOverride w:ilvl="5">
      <w:lvl w:ilvl="5">
        <w:numFmt w:val="bullet"/>
        <w:lvlText w:val="•"/>
        <w:lvlJc w:val="left"/>
        <w:pPr>
          <w:ind w:left="3969" w:hanging="569"/>
        </w:pPr>
        <w:rPr>
          <w:rFonts w:hint="default"/>
          <w:lang w:val="ru-RU" w:eastAsia="en-US" w:bidi="ar-SA"/>
        </w:rPr>
      </w:lvl>
    </w:lvlOverride>
    <w:lvlOverride w:ilvl="6">
      <w:lvl w:ilvl="6">
        <w:numFmt w:val="bullet"/>
        <w:lvlText w:val="•"/>
        <w:lvlJc w:val="left"/>
        <w:pPr>
          <w:ind w:left="4697" w:hanging="569"/>
        </w:pPr>
        <w:rPr>
          <w:rFonts w:hint="default"/>
          <w:lang w:val="ru-RU" w:eastAsia="en-US" w:bidi="ar-SA"/>
        </w:rPr>
      </w:lvl>
    </w:lvlOverride>
    <w:lvlOverride w:ilvl="7">
      <w:lvl w:ilvl="7">
        <w:numFmt w:val="bullet"/>
        <w:lvlText w:val="•"/>
        <w:lvlJc w:val="left"/>
        <w:pPr>
          <w:ind w:left="5424" w:hanging="569"/>
        </w:pPr>
        <w:rPr>
          <w:rFonts w:hint="default"/>
          <w:lang w:val="ru-RU" w:eastAsia="en-US" w:bidi="ar-SA"/>
        </w:rPr>
      </w:lvl>
    </w:lvlOverride>
    <w:lvlOverride w:ilvl="8">
      <w:lvl w:ilvl="8">
        <w:numFmt w:val="bullet"/>
        <w:lvlText w:val="•"/>
        <w:lvlJc w:val="left"/>
        <w:pPr>
          <w:ind w:left="6152" w:hanging="569"/>
        </w:pPr>
        <w:rPr>
          <w:rFonts w:hint="default"/>
          <w:lang w:val="ru-RU" w:eastAsia="en-US" w:bidi="ar-SA"/>
        </w:rPr>
      </w:lvl>
    </w:lvlOverride>
  </w:num>
  <w:num w:numId="2">
    <w:abstractNumId w:val="0"/>
  </w:num>
  <w:num w:numId="3">
    <w:abstractNumId w:val="35"/>
  </w:num>
  <w:num w:numId="4">
    <w:abstractNumId w:val="34"/>
  </w:num>
  <w:num w:numId="5">
    <w:abstractNumId w:val="13"/>
  </w:num>
  <w:num w:numId="6">
    <w:abstractNumId w:val="40"/>
  </w:num>
  <w:num w:numId="7">
    <w:abstractNumId w:val="5"/>
  </w:num>
  <w:num w:numId="8">
    <w:abstractNumId w:val="14"/>
  </w:num>
  <w:num w:numId="9">
    <w:abstractNumId w:val="38"/>
  </w:num>
  <w:num w:numId="10">
    <w:abstractNumId w:val="6"/>
  </w:num>
  <w:num w:numId="11">
    <w:abstractNumId w:val="9"/>
  </w:num>
  <w:num w:numId="12">
    <w:abstractNumId w:val="33"/>
  </w:num>
  <w:num w:numId="13">
    <w:abstractNumId w:val="41"/>
  </w:num>
  <w:num w:numId="14">
    <w:abstractNumId w:val="21"/>
  </w:num>
  <w:num w:numId="15">
    <w:abstractNumId w:val="25"/>
  </w:num>
  <w:num w:numId="16">
    <w:abstractNumId w:val="18"/>
  </w:num>
  <w:num w:numId="17">
    <w:abstractNumId w:val="46"/>
  </w:num>
  <w:num w:numId="18">
    <w:abstractNumId w:val="37"/>
  </w:num>
  <w:num w:numId="19">
    <w:abstractNumId w:val="31"/>
  </w:num>
  <w:num w:numId="20">
    <w:abstractNumId w:val="29"/>
  </w:num>
  <w:num w:numId="21">
    <w:abstractNumId w:val="23"/>
  </w:num>
  <w:num w:numId="22">
    <w:abstractNumId w:val="44"/>
  </w:num>
  <w:num w:numId="23">
    <w:abstractNumId w:val="17"/>
  </w:num>
  <w:num w:numId="24">
    <w:abstractNumId w:val="3"/>
  </w:num>
  <w:num w:numId="25">
    <w:abstractNumId w:val="7"/>
  </w:num>
  <w:num w:numId="26">
    <w:abstractNumId w:val="20"/>
  </w:num>
  <w:num w:numId="27">
    <w:abstractNumId w:val="15"/>
  </w:num>
  <w:num w:numId="28">
    <w:abstractNumId w:val="42"/>
  </w:num>
  <w:num w:numId="29">
    <w:abstractNumId w:val="19"/>
  </w:num>
  <w:num w:numId="30">
    <w:abstractNumId w:val="26"/>
  </w:num>
  <w:num w:numId="31">
    <w:abstractNumId w:val="28"/>
  </w:num>
  <w:num w:numId="32">
    <w:abstractNumId w:val="27"/>
  </w:num>
  <w:num w:numId="33">
    <w:abstractNumId w:val="22"/>
  </w:num>
  <w:num w:numId="34">
    <w:abstractNumId w:val="8"/>
  </w:num>
  <w:num w:numId="35">
    <w:abstractNumId w:val="4"/>
  </w:num>
  <w:num w:numId="36">
    <w:abstractNumId w:val="47"/>
  </w:num>
  <w:num w:numId="37">
    <w:abstractNumId w:val="39"/>
  </w:num>
  <w:num w:numId="38">
    <w:abstractNumId w:val="24"/>
  </w:num>
  <w:num w:numId="39">
    <w:abstractNumId w:val="1"/>
  </w:num>
  <w:num w:numId="40">
    <w:abstractNumId w:val="43"/>
  </w:num>
  <w:num w:numId="41">
    <w:abstractNumId w:val="16"/>
  </w:num>
  <w:num w:numId="42">
    <w:abstractNumId w:val="12"/>
  </w:num>
  <w:num w:numId="43">
    <w:abstractNumId w:val="30"/>
  </w:num>
  <w:num w:numId="44">
    <w:abstractNumId w:val="10"/>
  </w:num>
  <w:num w:numId="45">
    <w:abstractNumId w:val="45"/>
  </w:num>
  <w:num w:numId="46">
    <w:abstractNumId w:val="2"/>
  </w:num>
  <w:num w:numId="47">
    <w:abstractNumId w:val="32"/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512"/>
    <w:rsid w:val="00002AC7"/>
    <w:rsid w:val="00005960"/>
    <w:rsid w:val="00007469"/>
    <w:rsid w:val="00010676"/>
    <w:rsid w:val="0001169A"/>
    <w:rsid w:val="00012E6F"/>
    <w:rsid w:val="000130B3"/>
    <w:rsid w:val="0001528D"/>
    <w:rsid w:val="00020D5D"/>
    <w:rsid w:val="00020FC8"/>
    <w:rsid w:val="000242C2"/>
    <w:rsid w:val="000261E8"/>
    <w:rsid w:val="00027522"/>
    <w:rsid w:val="000306C8"/>
    <w:rsid w:val="0003158A"/>
    <w:rsid w:val="00036A0B"/>
    <w:rsid w:val="00037097"/>
    <w:rsid w:val="00042172"/>
    <w:rsid w:val="00051729"/>
    <w:rsid w:val="000527DC"/>
    <w:rsid w:val="00052D65"/>
    <w:rsid w:val="00055925"/>
    <w:rsid w:val="000573A6"/>
    <w:rsid w:val="00061B94"/>
    <w:rsid w:val="00063127"/>
    <w:rsid w:val="0006319E"/>
    <w:rsid w:val="00067E39"/>
    <w:rsid w:val="000711CA"/>
    <w:rsid w:val="000713B0"/>
    <w:rsid w:val="0007190C"/>
    <w:rsid w:val="000744DB"/>
    <w:rsid w:val="00074B7D"/>
    <w:rsid w:val="00074EC7"/>
    <w:rsid w:val="00075279"/>
    <w:rsid w:val="0008249C"/>
    <w:rsid w:val="000826B2"/>
    <w:rsid w:val="000858DC"/>
    <w:rsid w:val="0009288D"/>
    <w:rsid w:val="00093EC5"/>
    <w:rsid w:val="0009516E"/>
    <w:rsid w:val="00096CEB"/>
    <w:rsid w:val="000A1A1C"/>
    <w:rsid w:val="000A715D"/>
    <w:rsid w:val="000B1042"/>
    <w:rsid w:val="000B4972"/>
    <w:rsid w:val="000C0AA7"/>
    <w:rsid w:val="000C5069"/>
    <w:rsid w:val="000C5ADA"/>
    <w:rsid w:val="000C7CBC"/>
    <w:rsid w:val="000D6848"/>
    <w:rsid w:val="000E34BA"/>
    <w:rsid w:val="000E3FE9"/>
    <w:rsid w:val="000F13BA"/>
    <w:rsid w:val="000F1BDD"/>
    <w:rsid w:val="000F2DC6"/>
    <w:rsid w:val="000F4624"/>
    <w:rsid w:val="000F571B"/>
    <w:rsid w:val="000F67B5"/>
    <w:rsid w:val="000F6F39"/>
    <w:rsid w:val="00100A32"/>
    <w:rsid w:val="00103452"/>
    <w:rsid w:val="00106098"/>
    <w:rsid w:val="001138F3"/>
    <w:rsid w:val="0012292D"/>
    <w:rsid w:val="00122AC2"/>
    <w:rsid w:val="00123495"/>
    <w:rsid w:val="00124C64"/>
    <w:rsid w:val="00132A63"/>
    <w:rsid w:val="00133403"/>
    <w:rsid w:val="0013354D"/>
    <w:rsid w:val="0013477C"/>
    <w:rsid w:val="00134F79"/>
    <w:rsid w:val="0013688C"/>
    <w:rsid w:val="00145E9A"/>
    <w:rsid w:val="001475EA"/>
    <w:rsid w:val="0015049D"/>
    <w:rsid w:val="0015228C"/>
    <w:rsid w:val="0015298F"/>
    <w:rsid w:val="00154E16"/>
    <w:rsid w:val="00155D28"/>
    <w:rsid w:val="00156459"/>
    <w:rsid w:val="00156F67"/>
    <w:rsid w:val="00162C90"/>
    <w:rsid w:val="00162F8B"/>
    <w:rsid w:val="00163ACB"/>
    <w:rsid w:val="0016787E"/>
    <w:rsid w:val="00172BF1"/>
    <w:rsid w:val="001763B1"/>
    <w:rsid w:val="00180E5C"/>
    <w:rsid w:val="00181054"/>
    <w:rsid w:val="00183DE1"/>
    <w:rsid w:val="00185672"/>
    <w:rsid w:val="00190467"/>
    <w:rsid w:val="001949BE"/>
    <w:rsid w:val="00194C11"/>
    <w:rsid w:val="00194C14"/>
    <w:rsid w:val="00195A57"/>
    <w:rsid w:val="001A0CF1"/>
    <w:rsid w:val="001A1035"/>
    <w:rsid w:val="001A119F"/>
    <w:rsid w:val="001A242C"/>
    <w:rsid w:val="001A3CB3"/>
    <w:rsid w:val="001A54F9"/>
    <w:rsid w:val="001A7391"/>
    <w:rsid w:val="001B2C70"/>
    <w:rsid w:val="001B4206"/>
    <w:rsid w:val="001C5FAA"/>
    <w:rsid w:val="001D154B"/>
    <w:rsid w:val="001D15F0"/>
    <w:rsid w:val="001D258E"/>
    <w:rsid w:val="001D325C"/>
    <w:rsid w:val="001D53CC"/>
    <w:rsid w:val="001D6830"/>
    <w:rsid w:val="001D776F"/>
    <w:rsid w:val="001E2986"/>
    <w:rsid w:val="001E357E"/>
    <w:rsid w:val="001E3A58"/>
    <w:rsid w:val="001E48EC"/>
    <w:rsid w:val="001E7545"/>
    <w:rsid w:val="001F3538"/>
    <w:rsid w:val="001F556B"/>
    <w:rsid w:val="001F6DC6"/>
    <w:rsid w:val="0020067E"/>
    <w:rsid w:val="00200D0D"/>
    <w:rsid w:val="002033B4"/>
    <w:rsid w:val="002044DD"/>
    <w:rsid w:val="00205727"/>
    <w:rsid w:val="002065DA"/>
    <w:rsid w:val="0020662D"/>
    <w:rsid w:val="00210ED3"/>
    <w:rsid w:val="00211E34"/>
    <w:rsid w:val="00221CA3"/>
    <w:rsid w:val="00223363"/>
    <w:rsid w:val="00224912"/>
    <w:rsid w:val="00226221"/>
    <w:rsid w:val="002271AF"/>
    <w:rsid w:val="00227751"/>
    <w:rsid w:val="00235865"/>
    <w:rsid w:val="002369BD"/>
    <w:rsid w:val="002440B2"/>
    <w:rsid w:val="00246B22"/>
    <w:rsid w:val="0025061C"/>
    <w:rsid w:val="0025169E"/>
    <w:rsid w:val="00252C7E"/>
    <w:rsid w:val="0025751C"/>
    <w:rsid w:val="00261022"/>
    <w:rsid w:val="00262033"/>
    <w:rsid w:val="00265158"/>
    <w:rsid w:val="002705DD"/>
    <w:rsid w:val="002716D5"/>
    <w:rsid w:val="00273AF5"/>
    <w:rsid w:val="00281CB8"/>
    <w:rsid w:val="002840AE"/>
    <w:rsid w:val="00293323"/>
    <w:rsid w:val="00295E73"/>
    <w:rsid w:val="002A04F0"/>
    <w:rsid w:val="002A1759"/>
    <w:rsid w:val="002A260D"/>
    <w:rsid w:val="002A2F8C"/>
    <w:rsid w:val="002B09F2"/>
    <w:rsid w:val="002B1ACC"/>
    <w:rsid w:val="002B1AE3"/>
    <w:rsid w:val="002B2063"/>
    <w:rsid w:val="002C1405"/>
    <w:rsid w:val="002C297B"/>
    <w:rsid w:val="002C2E68"/>
    <w:rsid w:val="002C486C"/>
    <w:rsid w:val="002C7262"/>
    <w:rsid w:val="002D576A"/>
    <w:rsid w:val="002D5FFF"/>
    <w:rsid w:val="002D617A"/>
    <w:rsid w:val="002D6CD6"/>
    <w:rsid w:val="002E01C2"/>
    <w:rsid w:val="002E1B0A"/>
    <w:rsid w:val="002E409D"/>
    <w:rsid w:val="002E6C1C"/>
    <w:rsid w:val="002E7E86"/>
    <w:rsid w:val="002F2F15"/>
    <w:rsid w:val="002F2F8F"/>
    <w:rsid w:val="00300C39"/>
    <w:rsid w:val="00301191"/>
    <w:rsid w:val="003043A8"/>
    <w:rsid w:val="0031106F"/>
    <w:rsid w:val="003126F9"/>
    <w:rsid w:val="00317A2E"/>
    <w:rsid w:val="00317C37"/>
    <w:rsid w:val="0032258E"/>
    <w:rsid w:val="00325D61"/>
    <w:rsid w:val="00327A32"/>
    <w:rsid w:val="00332004"/>
    <w:rsid w:val="00332E31"/>
    <w:rsid w:val="00337E39"/>
    <w:rsid w:val="00340C7B"/>
    <w:rsid w:val="00344678"/>
    <w:rsid w:val="00346B9E"/>
    <w:rsid w:val="00347A99"/>
    <w:rsid w:val="0035266F"/>
    <w:rsid w:val="003560DB"/>
    <w:rsid w:val="00356752"/>
    <w:rsid w:val="003619E6"/>
    <w:rsid w:val="0036669F"/>
    <w:rsid w:val="00367890"/>
    <w:rsid w:val="00370D0B"/>
    <w:rsid w:val="00370D90"/>
    <w:rsid w:val="003711BA"/>
    <w:rsid w:val="003711C5"/>
    <w:rsid w:val="00373B08"/>
    <w:rsid w:val="00374098"/>
    <w:rsid w:val="0038010B"/>
    <w:rsid w:val="003822DE"/>
    <w:rsid w:val="00383F4A"/>
    <w:rsid w:val="003855BA"/>
    <w:rsid w:val="0038789D"/>
    <w:rsid w:val="00391D22"/>
    <w:rsid w:val="00394F01"/>
    <w:rsid w:val="003A08BF"/>
    <w:rsid w:val="003A3F10"/>
    <w:rsid w:val="003A5262"/>
    <w:rsid w:val="003B37F5"/>
    <w:rsid w:val="003B5094"/>
    <w:rsid w:val="003B6726"/>
    <w:rsid w:val="003B74F6"/>
    <w:rsid w:val="003C1CCD"/>
    <w:rsid w:val="003C463E"/>
    <w:rsid w:val="003C4B4C"/>
    <w:rsid w:val="003C5B93"/>
    <w:rsid w:val="003C7493"/>
    <w:rsid w:val="003D0A9F"/>
    <w:rsid w:val="003D0EA7"/>
    <w:rsid w:val="003D2094"/>
    <w:rsid w:val="003D2B29"/>
    <w:rsid w:val="003D33E5"/>
    <w:rsid w:val="003E3020"/>
    <w:rsid w:val="003E317F"/>
    <w:rsid w:val="003E65A0"/>
    <w:rsid w:val="003E6C86"/>
    <w:rsid w:val="003F00F4"/>
    <w:rsid w:val="003F081B"/>
    <w:rsid w:val="003F1CF5"/>
    <w:rsid w:val="003F2362"/>
    <w:rsid w:val="00400072"/>
    <w:rsid w:val="00400CFB"/>
    <w:rsid w:val="00403049"/>
    <w:rsid w:val="0040349E"/>
    <w:rsid w:val="00404CD4"/>
    <w:rsid w:val="004075BB"/>
    <w:rsid w:val="00407F96"/>
    <w:rsid w:val="004110C2"/>
    <w:rsid w:val="00417189"/>
    <w:rsid w:val="00417439"/>
    <w:rsid w:val="00420067"/>
    <w:rsid w:val="00425F26"/>
    <w:rsid w:val="00427CB7"/>
    <w:rsid w:val="004368A0"/>
    <w:rsid w:val="00436C9C"/>
    <w:rsid w:val="00437A1B"/>
    <w:rsid w:val="004421C7"/>
    <w:rsid w:val="00442568"/>
    <w:rsid w:val="00442753"/>
    <w:rsid w:val="0044622D"/>
    <w:rsid w:val="004469E9"/>
    <w:rsid w:val="004479C3"/>
    <w:rsid w:val="00447B3E"/>
    <w:rsid w:val="0045508F"/>
    <w:rsid w:val="004607CC"/>
    <w:rsid w:val="00461792"/>
    <w:rsid w:val="0046566F"/>
    <w:rsid w:val="004666BE"/>
    <w:rsid w:val="0047060A"/>
    <w:rsid w:val="00472376"/>
    <w:rsid w:val="0047499C"/>
    <w:rsid w:val="0048004F"/>
    <w:rsid w:val="00480DE3"/>
    <w:rsid w:val="004A2414"/>
    <w:rsid w:val="004A3A06"/>
    <w:rsid w:val="004A5DE2"/>
    <w:rsid w:val="004A7F03"/>
    <w:rsid w:val="004B1032"/>
    <w:rsid w:val="004B30D8"/>
    <w:rsid w:val="004C0AC8"/>
    <w:rsid w:val="004C418A"/>
    <w:rsid w:val="004C57F7"/>
    <w:rsid w:val="004C5A77"/>
    <w:rsid w:val="004D5223"/>
    <w:rsid w:val="004D54FC"/>
    <w:rsid w:val="004E2019"/>
    <w:rsid w:val="004E2557"/>
    <w:rsid w:val="004E4421"/>
    <w:rsid w:val="004E5A26"/>
    <w:rsid w:val="004E7FE1"/>
    <w:rsid w:val="004F061E"/>
    <w:rsid w:val="004F31E3"/>
    <w:rsid w:val="004F35DD"/>
    <w:rsid w:val="004F6808"/>
    <w:rsid w:val="00500E3C"/>
    <w:rsid w:val="00501063"/>
    <w:rsid w:val="005021D1"/>
    <w:rsid w:val="0050406C"/>
    <w:rsid w:val="00504483"/>
    <w:rsid w:val="00505F65"/>
    <w:rsid w:val="00507272"/>
    <w:rsid w:val="00507A9A"/>
    <w:rsid w:val="00511364"/>
    <w:rsid w:val="0051231A"/>
    <w:rsid w:val="0051438B"/>
    <w:rsid w:val="0051514C"/>
    <w:rsid w:val="0052263C"/>
    <w:rsid w:val="00522B15"/>
    <w:rsid w:val="0052305B"/>
    <w:rsid w:val="00523186"/>
    <w:rsid w:val="005251CB"/>
    <w:rsid w:val="00532C88"/>
    <w:rsid w:val="00543DD7"/>
    <w:rsid w:val="00546742"/>
    <w:rsid w:val="00552094"/>
    <w:rsid w:val="00552E36"/>
    <w:rsid w:val="00552EF6"/>
    <w:rsid w:val="0055424E"/>
    <w:rsid w:val="00554420"/>
    <w:rsid w:val="005559D4"/>
    <w:rsid w:val="00557088"/>
    <w:rsid w:val="00562B7A"/>
    <w:rsid w:val="0057214C"/>
    <w:rsid w:val="005723F9"/>
    <w:rsid w:val="0057356F"/>
    <w:rsid w:val="005748AD"/>
    <w:rsid w:val="00575E9C"/>
    <w:rsid w:val="00582F95"/>
    <w:rsid w:val="005842CA"/>
    <w:rsid w:val="005873C8"/>
    <w:rsid w:val="0059030D"/>
    <w:rsid w:val="00597191"/>
    <w:rsid w:val="00597662"/>
    <w:rsid w:val="005A22EA"/>
    <w:rsid w:val="005A2A5C"/>
    <w:rsid w:val="005A42A4"/>
    <w:rsid w:val="005A52D7"/>
    <w:rsid w:val="005A651B"/>
    <w:rsid w:val="005A6570"/>
    <w:rsid w:val="005A74BB"/>
    <w:rsid w:val="005B34E2"/>
    <w:rsid w:val="005B3782"/>
    <w:rsid w:val="005C0416"/>
    <w:rsid w:val="005D043C"/>
    <w:rsid w:val="005D14BF"/>
    <w:rsid w:val="005D5198"/>
    <w:rsid w:val="005E31BB"/>
    <w:rsid w:val="005E5BF8"/>
    <w:rsid w:val="005E71AA"/>
    <w:rsid w:val="005E7245"/>
    <w:rsid w:val="005E7B20"/>
    <w:rsid w:val="005F6AE1"/>
    <w:rsid w:val="00601870"/>
    <w:rsid w:val="00601B4E"/>
    <w:rsid w:val="006022E3"/>
    <w:rsid w:val="006023D7"/>
    <w:rsid w:val="00602CAE"/>
    <w:rsid w:val="0060574B"/>
    <w:rsid w:val="00605ADD"/>
    <w:rsid w:val="0060791B"/>
    <w:rsid w:val="00610075"/>
    <w:rsid w:val="00615E2D"/>
    <w:rsid w:val="00617291"/>
    <w:rsid w:val="006219D5"/>
    <w:rsid w:val="006250B6"/>
    <w:rsid w:val="00635AD6"/>
    <w:rsid w:val="00637409"/>
    <w:rsid w:val="00640C3B"/>
    <w:rsid w:val="00642EC9"/>
    <w:rsid w:val="00644425"/>
    <w:rsid w:val="00645B95"/>
    <w:rsid w:val="006528A9"/>
    <w:rsid w:val="00655EC3"/>
    <w:rsid w:val="0065793E"/>
    <w:rsid w:val="00662EBD"/>
    <w:rsid w:val="00663A40"/>
    <w:rsid w:val="00664866"/>
    <w:rsid w:val="00665E73"/>
    <w:rsid w:val="00666502"/>
    <w:rsid w:val="006718AC"/>
    <w:rsid w:val="006741FA"/>
    <w:rsid w:val="00674E45"/>
    <w:rsid w:val="0067540C"/>
    <w:rsid w:val="00676153"/>
    <w:rsid w:val="006822C9"/>
    <w:rsid w:val="006828E6"/>
    <w:rsid w:val="00682FB9"/>
    <w:rsid w:val="006864C1"/>
    <w:rsid w:val="00686EA5"/>
    <w:rsid w:val="00691887"/>
    <w:rsid w:val="0069237F"/>
    <w:rsid w:val="00692D57"/>
    <w:rsid w:val="00695E8F"/>
    <w:rsid w:val="006A2997"/>
    <w:rsid w:val="006A30A7"/>
    <w:rsid w:val="006A5B91"/>
    <w:rsid w:val="006B0F1D"/>
    <w:rsid w:val="006B175F"/>
    <w:rsid w:val="006B3283"/>
    <w:rsid w:val="006B487C"/>
    <w:rsid w:val="006C015D"/>
    <w:rsid w:val="006C5A20"/>
    <w:rsid w:val="006C5EB4"/>
    <w:rsid w:val="006C683D"/>
    <w:rsid w:val="006D29DC"/>
    <w:rsid w:val="006D6321"/>
    <w:rsid w:val="006E2D09"/>
    <w:rsid w:val="006E5F4B"/>
    <w:rsid w:val="006F0EB9"/>
    <w:rsid w:val="006F0F63"/>
    <w:rsid w:val="006F4E63"/>
    <w:rsid w:val="006F515B"/>
    <w:rsid w:val="006F6FA3"/>
    <w:rsid w:val="00702E75"/>
    <w:rsid w:val="00710D05"/>
    <w:rsid w:val="00713267"/>
    <w:rsid w:val="00713AE1"/>
    <w:rsid w:val="0071505C"/>
    <w:rsid w:val="007164EF"/>
    <w:rsid w:val="007205BD"/>
    <w:rsid w:val="0072068E"/>
    <w:rsid w:val="007225C5"/>
    <w:rsid w:val="00724BE2"/>
    <w:rsid w:val="0073116F"/>
    <w:rsid w:val="00732256"/>
    <w:rsid w:val="00732CDB"/>
    <w:rsid w:val="00733EB8"/>
    <w:rsid w:val="0073598C"/>
    <w:rsid w:val="00735FA5"/>
    <w:rsid w:val="00740103"/>
    <w:rsid w:val="00740445"/>
    <w:rsid w:val="0074115B"/>
    <w:rsid w:val="007434C2"/>
    <w:rsid w:val="00744135"/>
    <w:rsid w:val="00745100"/>
    <w:rsid w:val="00746906"/>
    <w:rsid w:val="00747666"/>
    <w:rsid w:val="007517B7"/>
    <w:rsid w:val="00751A19"/>
    <w:rsid w:val="00751F53"/>
    <w:rsid w:val="00754C73"/>
    <w:rsid w:val="00765AEF"/>
    <w:rsid w:val="00766247"/>
    <w:rsid w:val="00766345"/>
    <w:rsid w:val="0076747C"/>
    <w:rsid w:val="007727F7"/>
    <w:rsid w:val="00775A4C"/>
    <w:rsid w:val="00776CCF"/>
    <w:rsid w:val="0077754A"/>
    <w:rsid w:val="007818B0"/>
    <w:rsid w:val="007841B2"/>
    <w:rsid w:val="007844A6"/>
    <w:rsid w:val="0078489E"/>
    <w:rsid w:val="00786777"/>
    <w:rsid w:val="007912CA"/>
    <w:rsid w:val="00792E9D"/>
    <w:rsid w:val="00795C76"/>
    <w:rsid w:val="00795E17"/>
    <w:rsid w:val="007A0DB6"/>
    <w:rsid w:val="007A1458"/>
    <w:rsid w:val="007A5898"/>
    <w:rsid w:val="007A59F6"/>
    <w:rsid w:val="007B0A5B"/>
    <w:rsid w:val="007B1346"/>
    <w:rsid w:val="007B5AAE"/>
    <w:rsid w:val="007B5EAE"/>
    <w:rsid w:val="007B7629"/>
    <w:rsid w:val="007C020C"/>
    <w:rsid w:val="007C095C"/>
    <w:rsid w:val="007C2760"/>
    <w:rsid w:val="007C4C10"/>
    <w:rsid w:val="007C4E2B"/>
    <w:rsid w:val="007C592F"/>
    <w:rsid w:val="007C63A0"/>
    <w:rsid w:val="007C67BF"/>
    <w:rsid w:val="007C7029"/>
    <w:rsid w:val="007C778F"/>
    <w:rsid w:val="007D47DC"/>
    <w:rsid w:val="007E5556"/>
    <w:rsid w:val="007E6071"/>
    <w:rsid w:val="007E79DF"/>
    <w:rsid w:val="007F02AC"/>
    <w:rsid w:val="007F0ACE"/>
    <w:rsid w:val="007F13BB"/>
    <w:rsid w:val="007F17FE"/>
    <w:rsid w:val="007F7088"/>
    <w:rsid w:val="00800B5C"/>
    <w:rsid w:val="00802633"/>
    <w:rsid w:val="00802C8D"/>
    <w:rsid w:val="008031B4"/>
    <w:rsid w:val="0080661B"/>
    <w:rsid w:val="0081203E"/>
    <w:rsid w:val="00814021"/>
    <w:rsid w:val="00823887"/>
    <w:rsid w:val="00826983"/>
    <w:rsid w:val="00831262"/>
    <w:rsid w:val="00832065"/>
    <w:rsid w:val="00834698"/>
    <w:rsid w:val="00836DA8"/>
    <w:rsid w:val="00837795"/>
    <w:rsid w:val="008403F8"/>
    <w:rsid w:val="0084186E"/>
    <w:rsid w:val="00842868"/>
    <w:rsid w:val="00852627"/>
    <w:rsid w:val="00852829"/>
    <w:rsid w:val="00852C82"/>
    <w:rsid w:val="00857522"/>
    <w:rsid w:val="00857921"/>
    <w:rsid w:val="00857E1C"/>
    <w:rsid w:val="00857E41"/>
    <w:rsid w:val="00862201"/>
    <w:rsid w:val="008633D4"/>
    <w:rsid w:val="008645CA"/>
    <w:rsid w:val="00867F56"/>
    <w:rsid w:val="008807DE"/>
    <w:rsid w:val="008811C0"/>
    <w:rsid w:val="008814AF"/>
    <w:rsid w:val="00881A59"/>
    <w:rsid w:val="00883495"/>
    <w:rsid w:val="00883654"/>
    <w:rsid w:val="00883D0B"/>
    <w:rsid w:val="00884593"/>
    <w:rsid w:val="00884801"/>
    <w:rsid w:val="0088735D"/>
    <w:rsid w:val="00887366"/>
    <w:rsid w:val="00892FF8"/>
    <w:rsid w:val="00893020"/>
    <w:rsid w:val="00893879"/>
    <w:rsid w:val="008944B0"/>
    <w:rsid w:val="008954C8"/>
    <w:rsid w:val="00897DCB"/>
    <w:rsid w:val="008A0241"/>
    <w:rsid w:val="008A39D1"/>
    <w:rsid w:val="008A3A8D"/>
    <w:rsid w:val="008A4A4C"/>
    <w:rsid w:val="008A517E"/>
    <w:rsid w:val="008A553F"/>
    <w:rsid w:val="008A6DC5"/>
    <w:rsid w:val="008B39A9"/>
    <w:rsid w:val="008B4F98"/>
    <w:rsid w:val="008B5E93"/>
    <w:rsid w:val="008B6BFF"/>
    <w:rsid w:val="008B7186"/>
    <w:rsid w:val="008B77FC"/>
    <w:rsid w:val="008C1951"/>
    <w:rsid w:val="008C476D"/>
    <w:rsid w:val="008C7325"/>
    <w:rsid w:val="008C7B5F"/>
    <w:rsid w:val="008D12D5"/>
    <w:rsid w:val="008D3A1B"/>
    <w:rsid w:val="008E1591"/>
    <w:rsid w:val="008E25C2"/>
    <w:rsid w:val="008E47BE"/>
    <w:rsid w:val="008E47FB"/>
    <w:rsid w:val="008E4A6D"/>
    <w:rsid w:val="008E6AB6"/>
    <w:rsid w:val="008F3434"/>
    <w:rsid w:val="008F3DAD"/>
    <w:rsid w:val="009036B1"/>
    <w:rsid w:val="00904B79"/>
    <w:rsid w:val="00906025"/>
    <w:rsid w:val="00911BC8"/>
    <w:rsid w:val="0091563C"/>
    <w:rsid w:val="0092169E"/>
    <w:rsid w:val="00930689"/>
    <w:rsid w:val="00937579"/>
    <w:rsid w:val="0094017F"/>
    <w:rsid w:val="00940242"/>
    <w:rsid w:val="009443E6"/>
    <w:rsid w:val="00947E91"/>
    <w:rsid w:val="00954DCE"/>
    <w:rsid w:val="00961859"/>
    <w:rsid w:val="00963ED8"/>
    <w:rsid w:val="00964DB4"/>
    <w:rsid w:val="00965927"/>
    <w:rsid w:val="00965D1F"/>
    <w:rsid w:val="00966BE8"/>
    <w:rsid w:val="00966E0C"/>
    <w:rsid w:val="00967878"/>
    <w:rsid w:val="009816A5"/>
    <w:rsid w:val="00981E68"/>
    <w:rsid w:val="00982763"/>
    <w:rsid w:val="00991BC2"/>
    <w:rsid w:val="0099373C"/>
    <w:rsid w:val="00994E77"/>
    <w:rsid w:val="009978BE"/>
    <w:rsid w:val="009A13A8"/>
    <w:rsid w:val="009A1657"/>
    <w:rsid w:val="009A292D"/>
    <w:rsid w:val="009A5D03"/>
    <w:rsid w:val="009B0CC3"/>
    <w:rsid w:val="009B5924"/>
    <w:rsid w:val="009B5F54"/>
    <w:rsid w:val="009C0C8C"/>
    <w:rsid w:val="009C551C"/>
    <w:rsid w:val="009C5919"/>
    <w:rsid w:val="009D31FA"/>
    <w:rsid w:val="009D4636"/>
    <w:rsid w:val="009D536D"/>
    <w:rsid w:val="009D5B1D"/>
    <w:rsid w:val="009D7E56"/>
    <w:rsid w:val="009E359B"/>
    <w:rsid w:val="009F2D07"/>
    <w:rsid w:val="009F59C0"/>
    <w:rsid w:val="009F6114"/>
    <w:rsid w:val="00A0050C"/>
    <w:rsid w:val="00A04256"/>
    <w:rsid w:val="00A042A7"/>
    <w:rsid w:val="00A04DC0"/>
    <w:rsid w:val="00A11D1D"/>
    <w:rsid w:val="00A13595"/>
    <w:rsid w:val="00A17D16"/>
    <w:rsid w:val="00A2014D"/>
    <w:rsid w:val="00A2598D"/>
    <w:rsid w:val="00A32A41"/>
    <w:rsid w:val="00A32BF8"/>
    <w:rsid w:val="00A332B5"/>
    <w:rsid w:val="00A340F4"/>
    <w:rsid w:val="00A36255"/>
    <w:rsid w:val="00A40EEA"/>
    <w:rsid w:val="00A4646E"/>
    <w:rsid w:val="00A47D62"/>
    <w:rsid w:val="00A47DBF"/>
    <w:rsid w:val="00A52ACF"/>
    <w:rsid w:val="00A53F02"/>
    <w:rsid w:val="00A72C80"/>
    <w:rsid w:val="00A731ED"/>
    <w:rsid w:val="00A76901"/>
    <w:rsid w:val="00A828C3"/>
    <w:rsid w:val="00A83BAC"/>
    <w:rsid w:val="00A83C70"/>
    <w:rsid w:val="00A87409"/>
    <w:rsid w:val="00A9137C"/>
    <w:rsid w:val="00A91C0C"/>
    <w:rsid w:val="00AA5B88"/>
    <w:rsid w:val="00AA6936"/>
    <w:rsid w:val="00AB29C7"/>
    <w:rsid w:val="00AB3EAC"/>
    <w:rsid w:val="00AB5A57"/>
    <w:rsid w:val="00AB6085"/>
    <w:rsid w:val="00AC4CB5"/>
    <w:rsid w:val="00AC5135"/>
    <w:rsid w:val="00AC5918"/>
    <w:rsid w:val="00AC60CC"/>
    <w:rsid w:val="00AC65F1"/>
    <w:rsid w:val="00AD091D"/>
    <w:rsid w:val="00AD26E9"/>
    <w:rsid w:val="00AD3DA5"/>
    <w:rsid w:val="00AD6D1B"/>
    <w:rsid w:val="00AE0D55"/>
    <w:rsid w:val="00AE220E"/>
    <w:rsid w:val="00AE5211"/>
    <w:rsid w:val="00AE588D"/>
    <w:rsid w:val="00AF0A66"/>
    <w:rsid w:val="00AF3D2E"/>
    <w:rsid w:val="00B006A2"/>
    <w:rsid w:val="00B03EF3"/>
    <w:rsid w:val="00B04A90"/>
    <w:rsid w:val="00B04DF2"/>
    <w:rsid w:val="00B11EA7"/>
    <w:rsid w:val="00B12295"/>
    <w:rsid w:val="00B12E5B"/>
    <w:rsid w:val="00B14F54"/>
    <w:rsid w:val="00B1508B"/>
    <w:rsid w:val="00B164A0"/>
    <w:rsid w:val="00B2187E"/>
    <w:rsid w:val="00B271D0"/>
    <w:rsid w:val="00B32202"/>
    <w:rsid w:val="00B40D88"/>
    <w:rsid w:val="00B44842"/>
    <w:rsid w:val="00B468AB"/>
    <w:rsid w:val="00B47EDC"/>
    <w:rsid w:val="00B5095E"/>
    <w:rsid w:val="00B51200"/>
    <w:rsid w:val="00B57176"/>
    <w:rsid w:val="00B57778"/>
    <w:rsid w:val="00B57C87"/>
    <w:rsid w:val="00B61B06"/>
    <w:rsid w:val="00B65E00"/>
    <w:rsid w:val="00B6626D"/>
    <w:rsid w:val="00B7115F"/>
    <w:rsid w:val="00B74D92"/>
    <w:rsid w:val="00B94453"/>
    <w:rsid w:val="00BA04F5"/>
    <w:rsid w:val="00BA135D"/>
    <w:rsid w:val="00BB16C8"/>
    <w:rsid w:val="00BB7086"/>
    <w:rsid w:val="00BB7FC4"/>
    <w:rsid w:val="00BC32CB"/>
    <w:rsid w:val="00BC3430"/>
    <w:rsid w:val="00BD3B84"/>
    <w:rsid w:val="00BD4339"/>
    <w:rsid w:val="00BE0F48"/>
    <w:rsid w:val="00BE1437"/>
    <w:rsid w:val="00BE283F"/>
    <w:rsid w:val="00BE3F12"/>
    <w:rsid w:val="00BE4B61"/>
    <w:rsid w:val="00BE5E97"/>
    <w:rsid w:val="00BE7FF1"/>
    <w:rsid w:val="00BF1DE2"/>
    <w:rsid w:val="00BF41F6"/>
    <w:rsid w:val="00C11248"/>
    <w:rsid w:val="00C1180A"/>
    <w:rsid w:val="00C13599"/>
    <w:rsid w:val="00C159BA"/>
    <w:rsid w:val="00C210DD"/>
    <w:rsid w:val="00C212D5"/>
    <w:rsid w:val="00C229C9"/>
    <w:rsid w:val="00C2314D"/>
    <w:rsid w:val="00C23AEB"/>
    <w:rsid w:val="00C24138"/>
    <w:rsid w:val="00C368A9"/>
    <w:rsid w:val="00C42ED6"/>
    <w:rsid w:val="00C44391"/>
    <w:rsid w:val="00C44668"/>
    <w:rsid w:val="00C50183"/>
    <w:rsid w:val="00C50798"/>
    <w:rsid w:val="00C510D6"/>
    <w:rsid w:val="00C5189A"/>
    <w:rsid w:val="00C551E8"/>
    <w:rsid w:val="00C56532"/>
    <w:rsid w:val="00C63DDE"/>
    <w:rsid w:val="00C649CF"/>
    <w:rsid w:val="00C64B37"/>
    <w:rsid w:val="00C66F8E"/>
    <w:rsid w:val="00C706C6"/>
    <w:rsid w:val="00C71A2B"/>
    <w:rsid w:val="00C71B17"/>
    <w:rsid w:val="00C72DFA"/>
    <w:rsid w:val="00C732F0"/>
    <w:rsid w:val="00C75FEB"/>
    <w:rsid w:val="00C76B23"/>
    <w:rsid w:val="00C83DEA"/>
    <w:rsid w:val="00C87994"/>
    <w:rsid w:val="00C87C04"/>
    <w:rsid w:val="00C91CF3"/>
    <w:rsid w:val="00C96961"/>
    <w:rsid w:val="00CA1599"/>
    <w:rsid w:val="00CA1601"/>
    <w:rsid w:val="00CA6603"/>
    <w:rsid w:val="00CA77CB"/>
    <w:rsid w:val="00CA7CE1"/>
    <w:rsid w:val="00CB031F"/>
    <w:rsid w:val="00CB460B"/>
    <w:rsid w:val="00CB6C5C"/>
    <w:rsid w:val="00CC33CC"/>
    <w:rsid w:val="00CC3843"/>
    <w:rsid w:val="00CC4FE0"/>
    <w:rsid w:val="00CC6BE1"/>
    <w:rsid w:val="00CD1460"/>
    <w:rsid w:val="00CD2033"/>
    <w:rsid w:val="00CD2719"/>
    <w:rsid w:val="00CE3540"/>
    <w:rsid w:val="00CE3852"/>
    <w:rsid w:val="00CE53A3"/>
    <w:rsid w:val="00CF2582"/>
    <w:rsid w:val="00CF6856"/>
    <w:rsid w:val="00CF6888"/>
    <w:rsid w:val="00CF6EDC"/>
    <w:rsid w:val="00D0307E"/>
    <w:rsid w:val="00D03B53"/>
    <w:rsid w:val="00D07A5D"/>
    <w:rsid w:val="00D115CB"/>
    <w:rsid w:val="00D11E48"/>
    <w:rsid w:val="00D22837"/>
    <w:rsid w:val="00D24902"/>
    <w:rsid w:val="00D40737"/>
    <w:rsid w:val="00D41BA3"/>
    <w:rsid w:val="00D41BE7"/>
    <w:rsid w:val="00D43EA0"/>
    <w:rsid w:val="00D453EB"/>
    <w:rsid w:val="00D45D42"/>
    <w:rsid w:val="00D507BE"/>
    <w:rsid w:val="00D50A31"/>
    <w:rsid w:val="00D52570"/>
    <w:rsid w:val="00D52D07"/>
    <w:rsid w:val="00D55014"/>
    <w:rsid w:val="00D635B9"/>
    <w:rsid w:val="00D713B8"/>
    <w:rsid w:val="00D7423D"/>
    <w:rsid w:val="00D75054"/>
    <w:rsid w:val="00D83561"/>
    <w:rsid w:val="00D867EF"/>
    <w:rsid w:val="00D90FE6"/>
    <w:rsid w:val="00D919C8"/>
    <w:rsid w:val="00D91F0E"/>
    <w:rsid w:val="00D91F77"/>
    <w:rsid w:val="00D922B6"/>
    <w:rsid w:val="00DA1CDD"/>
    <w:rsid w:val="00DA3288"/>
    <w:rsid w:val="00DA3934"/>
    <w:rsid w:val="00DA3B84"/>
    <w:rsid w:val="00DA79F8"/>
    <w:rsid w:val="00DB2A8E"/>
    <w:rsid w:val="00DB30ED"/>
    <w:rsid w:val="00DB36D0"/>
    <w:rsid w:val="00DB3D6A"/>
    <w:rsid w:val="00DB493F"/>
    <w:rsid w:val="00DB4C01"/>
    <w:rsid w:val="00DC7A4E"/>
    <w:rsid w:val="00DD01C3"/>
    <w:rsid w:val="00DD1268"/>
    <w:rsid w:val="00DD1B62"/>
    <w:rsid w:val="00DD65EE"/>
    <w:rsid w:val="00DE0082"/>
    <w:rsid w:val="00DE2899"/>
    <w:rsid w:val="00DE6FDF"/>
    <w:rsid w:val="00DF00BD"/>
    <w:rsid w:val="00DF332C"/>
    <w:rsid w:val="00DF434B"/>
    <w:rsid w:val="00DF4877"/>
    <w:rsid w:val="00DF517D"/>
    <w:rsid w:val="00DF6198"/>
    <w:rsid w:val="00DF7141"/>
    <w:rsid w:val="00E00432"/>
    <w:rsid w:val="00E00BDF"/>
    <w:rsid w:val="00E02409"/>
    <w:rsid w:val="00E045A0"/>
    <w:rsid w:val="00E07150"/>
    <w:rsid w:val="00E2011F"/>
    <w:rsid w:val="00E209E0"/>
    <w:rsid w:val="00E2135B"/>
    <w:rsid w:val="00E21D77"/>
    <w:rsid w:val="00E23ECF"/>
    <w:rsid w:val="00E240EC"/>
    <w:rsid w:val="00E25E58"/>
    <w:rsid w:val="00E27EE4"/>
    <w:rsid w:val="00E31A04"/>
    <w:rsid w:val="00E338D8"/>
    <w:rsid w:val="00E33C27"/>
    <w:rsid w:val="00E36F6F"/>
    <w:rsid w:val="00E37E8A"/>
    <w:rsid w:val="00E40063"/>
    <w:rsid w:val="00E43285"/>
    <w:rsid w:val="00E43588"/>
    <w:rsid w:val="00E513DF"/>
    <w:rsid w:val="00E52B06"/>
    <w:rsid w:val="00E54560"/>
    <w:rsid w:val="00E54FD3"/>
    <w:rsid w:val="00E557D9"/>
    <w:rsid w:val="00E57100"/>
    <w:rsid w:val="00E60ABD"/>
    <w:rsid w:val="00E61EEC"/>
    <w:rsid w:val="00E6235C"/>
    <w:rsid w:val="00E64CB0"/>
    <w:rsid w:val="00E65F92"/>
    <w:rsid w:val="00E70828"/>
    <w:rsid w:val="00E7341D"/>
    <w:rsid w:val="00E73E63"/>
    <w:rsid w:val="00E740B6"/>
    <w:rsid w:val="00E83932"/>
    <w:rsid w:val="00E842E2"/>
    <w:rsid w:val="00E8520D"/>
    <w:rsid w:val="00E93AC9"/>
    <w:rsid w:val="00E94866"/>
    <w:rsid w:val="00E956F3"/>
    <w:rsid w:val="00E96CBC"/>
    <w:rsid w:val="00E9731F"/>
    <w:rsid w:val="00EA21AF"/>
    <w:rsid w:val="00EA2309"/>
    <w:rsid w:val="00EA2D1A"/>
    <w:rsid w:val="00EA622F"/>
    <w:rsid w:val="00EB1245"/>
    <w:rsid w:val="00EB1EAB"/>
    <w:rsid w:val="00EC2705"/>
    <w:rsid w:val="00EC43AA"/>
    <w:rsid w:val="00EC4714"/>
    <w:rsid w:val="00EC6DAA"/>
    <w:rsid w:val="00EC78FE"/>
    <w:rsid w:val="00ED0150"/>
    <w:rsid w:val="00ED3B9A"/>
    <w:rsid w:val="00ED3C4A"/>
    <w:rsid w:val="00ED4B1C"/>
    <w:rsid w:val="00EE33FA"/>
    <w:rsid w:val="00EE4B15"/>
    <w:rsid w:val="00EE4BFD"/>
    <w:rsid w:val="00EF095F"/>
    <w:rsid w:val="00EF2E40"/>
    <w:rsid w:val="00EF6426"/>
    <w:rsid w:val="00F01D0D"/>
    <w:rsid w:val="00F107CC"/>
    <w:rsid w:val="00F129F4"/>
    <w:rsid w:val="00F14512"/>
    <w:rsid w:val="00F16935"/>
    <w:rsid w:val="00F2248D"/>
    <w:rsid w:val="00F32A30"/>
    <w:rsid w:val="00F378CD"/>
    <w:rsid w:val="00F410AD"/>
    <w:rsid w:val="00F41124"/>
    <w:rsid w:val="00F41E99"/>
    <w:rsid w:val="00F43D69"/>
    <w:rsid w:val="00F43F7D"/>
    <w:rsid w:val="00F50F86"/>
    <w:rsid w:val="00F56E47"/>
    <w:rsid w:val="00F57B56"/>
    <w:rsid w:val="00F625D1"/>
    <w:rsid w:val="00F645F8"/>
    <w:rsid w:val="00F64BD1"/>
    <w:rsid w:val="00F67164"/>
    <w:rsid w:val="00F70062"/>
    <w:rsid w:val="00F711C0"/>
    <w:rsid w:val="00F75E6D"/>
    <w:rsid w:val="00F76266"/>
    <w:rsid w:val="00F77DDF"/>
    <w:rsid w:val="00F80062"/>
    <w:rsid w:val="00F82FE3"/>
    <w:rsid w:val="00F849C2"/>
    <w:rsid w:val="00F84DB2"/>
    <w:rsid w:val="00F855B3"/>
    <w:rsid w:val="00F866A4"/>
    <w:rsid w:val="00F866BC"/>
    <w:rsid w:val="00F867C6"/>
    <w:rsid w:val="00F94906"/>
    <w:rsid w:val="00F96609"/>
    <w:rsid w:val="00F97437"/>
    <w:rsid w:val="00FA0EE8"/>
    <w:rsid w:val="00FA1FB5"/>
    <w:rsid w:val="00FA2E5F"/>
    <w:rsid w:val="00FA32DE"/>
    <w:rsid w:val="00FA3496"/>
    <w:rsid w:val="00FA381B"/>
    <w:rsid w:val="00FB0646"/>
    <w:rsid w:val="00FB144B"/>
    <w:rsid w:val="00FB1C5E"/>
    <w:rsid w:val="00FB2F0C"/>
    <w:rsid w:val="00FB4441"/>
    <w:rsid w:val="00FC424A"/>
    <w:rsid w:val="00FC4FA9"/>
    <w:rsid w:val="00FC69C2"/>
    <w:rsid w:val="00FD1C1D"/>
    <w:rsid w:val="00FD6A27"/>
    <w:rsid w:val="00FE332D"/>
    <w:rsid w:val="00FE6CB5"/>
    <w:rsid w:val="00FF0D4B"/>
    <w:rsid w:val="00FF16AB"/>
    <w:rsid w:val="00FF6A53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6B35FC"/>
  <w15:docId w15:val="{76585918-7E3F-43C1-803F-0A9AED74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512"/>
  </w:style>
  <w:style w:type="paragraph" w:styleId="10">
    <w:name w:val="heading 1"/>
    <w:basedOn w:val="a"/>
    <w:next w:val="a"/>
    <w:qFormat/>
    <w:rsid w:val="00F14512"/>
    <w:pPr>
      <w:keepNext/>
      <w:jc w:val="right"/>
      <w:outlineLvl w:val="0"/>
    </w:pPr>
    <w:rPr>
      <w:sz w:val="24"/>
    </w:rPr>
  </w:style>
  <w:style w:type="paragraph" w:styleId="20">
    <w:name w:val="heading 2"/>
    <w:basedOn w:val="a"/>
    <w:next w:val="a"/>
    <w:qFormat/>
    <w:rsid w:val="00F14512"/>
    <w:pPr>
      <w:keepNext/>
      <w:jc w:val="center"/>
      <w:outlineLvl w:val="1"/>
    </w:pPr>
    <w:rPr>
      <w:sz w:val="24"/>
    </w:rPr>
  </w:style>
  <w:style w:type="paragraph" w:styleId="30">
    <w:name w:val="heading 3"/>
    <w:basedOn w:val="a"/>
    <w:next w:val="a"/>
    <w:link w:val="31"/>
    <w:semiHidden/>
    <w:unhideWhenUsed/>
    <w:qFormat/>
    <w:rsid w:val="00795E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0">
    <w:name w:val="heading 5"/>
    <w:basedOn w:val="a"/>
    <w:next w:val="a"/>
    <w:link w:val="51"/>
    <w:semiHidden/>
    <w:unhideWhenUsed/>
    <w:qFormat/>
    <w:rsid w:val="00C507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2">
    <w:name w:val="Body Text 3"/>
    <w:basedOn w:val="a"/>
    <w:rsid w:val="00F14512"/>
    <w:pPr>
      <w:jc w:val="both"/>
    </w:pPr>
    <w:rPr>
      <w:rFonts w:ascii="Arial" w:hAnsi="Arial" w:cs="Arial"/>
      <w:sz w:val="22"/>
    </w:rPr>
  </w:style>
  <w:style w:type="paragraph" w:styleId="a3">
    <w:name w:val="No Spacing"/>
    <w:uiPriority w:val="1"/>
    <w:qFormat/>
    <w:rsid w:val="00FD6A27"/>
    <w:rPr>
      <w:sz w:val="24"/>
      <w:szCs w:val="24"/>
      <w:lang w:val="en-US" w:eastAsia="en-US"/>
    </w:rPr>
  </w:style>
  <w:style w:type="paragraph" w:styleId="a4">
    <w:name w:val="header"/>
    <w:aliases w:val="Even"/>
    <w:basedOn w:val="a"/>
    <w:link w:val="a5"/>
    <w:rsid w:val="008C19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Even Знак"/>
    <w:basedOn w:val="a0"/>
    <w:link w:val="a4"/>
    <w:rsid w:val="008C1951"/>
  </w:style>
  <w:style w:type="paragraph" w:styleId="a6">
    <w:name w:val="footer"/>
    <w:basedOn w:val="a"/>
    <w:link w:val="a7"/>
    <w:uiPriority w:val="99"/>
    <w:rsid w:val="008C19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1951"/>
  </w:style>
  <w:style w:type="table" w:styleId="a8">
    <w:name w:val="Table Grid"/>
    <w:basedOn w:val="a1"/>
    <w:uiPriority w:val="59"/>
    <w:rsid w:val="008C1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rsid w:val="008C1951"/>
  </w:style>
  <w:style w:type="paragraph" w:styleId="aa">
    <w:name w:val="List Paragraph"/>
    <w:basedOn w:val="a"/>
    <w:uiPriority w:val="1"/>
    <w:qFormat/>
    <w:rsid w:val="00B7115F"/>
    <w:pPr>
      <w:ind w:left="720"/>
      <w:contextualSpacing/>
    </w:pPr>
    <w:rPr>
      <w:sz w:val="24"/>
      <w:szCs w:val="24"/>
      <w:lang w:val="en-US"/>
    </w:rPr>
  </w:style>
  <w:style w:type="paragraph" w:customStyle="1" w:styleId="ListParagraph1">
    <w:name w:val="List Paragraph1"/>
    <w:basedOn w:val="a"/>
    <w:rsid w:val="00B7115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B7115F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B7115F"/>
    <w:rPr>
      <w:sz w:val="24"/>
      <w:szCs w:val="24"/>
    </w:rPr>
  </w:style>
  <w:style w:type="character" w:customStyle="1" w:styleId="11">
    <w:name w:val="Заголовок №1_"/>
    <w:basedOn w:val="a0"/>
    <w:link w:val="12"/>
    <w:rsid w:val="00400072"/>
    <w:rPr>
      <w:sz w:val="22"/>
      <w:szCs w:val="22"/>
      <w:shd w:val="clear" w:color="auto" w:fill="FFFFFF"/>
    </w:rPr>
  </w:style>
  <w:style w:type="paragraph" w:customStyle="1" w:styleId="12">
    <w:name w:val="Заголовок №1"/>
    <w:basedOn w:val="a"/>
    <w:link w:val="11"/>
    <w:rsid w:val="00400072"/>
    <w:pPr>
      <w:widowControl w:val="0"/>
      <w:shd w:val="clear" w:color="auto" w:fill="FFFFFF"/>
      <w:spacing w:after="540" w:line="0" w:lineRule="atLeast"/>
      <w:outlineLvl w:val="0"/>
    </w:pPr>
    <w:rPr>
      <w:sz w:val="22"/>
      <w:szCs w:val="22"/>
    </w:rPr>
  </w:style>
  <w:style w:type="character" w:customStyle="1" w:styleId="13">
    <w:name w:val="Оглавление 1 Знак"/>
    <w:basedOn w:val="a0"/>
    <w:link w:val="14"/>
    <w:uiPriority w:val="39"/>
    <w:rsid w:val="00DB3D6A"/>
    <w:rPr>
      <w:sz w:val="22"/>
      <w:szCs w:val="22"/>
    </w:rPr>
  </w:style>
  <w:style w:type="paragraph" w:styleId="14">
    <w:name w:val="toc 1"/>
    <w:basedOn w:val="a"/>
    <w:link w:val="13"/>
    <w:autoRedefine/>
    <w:uiPriority w:val="39"/>
    <w:rsid w:val="00DB3D6A"/>
    <w:pPr>
      <w:widowControl w:val="0"/>
      <w:tabs>
        <w:tab w:val="left" w:pos="567"/>
        <w:tab w:val="right" w:leader="dot" w:pos="9824"/>
      </w:tabs>
      <w:autoSpaceDE w:val="0"/>
      <w:autoSpaceDN w:val="0"/>
      <w:spacing w:before="360"/>
      <w:ind w:left="191"/>
    </w:pPr>
    <w:rPr>
      <w:sz w:val="22"/>
      <w:szCs w:val="22"/>
    </w:rPr>
  </w:style>
  <w:style w:type="character" w:customStyle="1" w:styleId="ad">
    <w:name w:val="Основной текст_"/>
    <w:basedOn w:val="a0"/>
    <w:link w:val="21"/>
    <w:rsid w:val="00522B15"/>
    <w:rPr>
      <w:sz w:val="22"/>
      <w:szCs w:val="22"/>
      <w:shd w:val="clear" w:color="auto" w:fill="FFFFFF"/>
    </w:rPr>
  </w:style>
  <w:style w:type="paragraph" w:customStyle="1" w:styleId="21">
    <w:name w:val="Основной текст2"/>
    <w:basedOn w:val="a"/>
    <w:link w:val="ad"/>
    <w:rsid w:val="00522B15"/>
    <w:pPr>
      <w:widowControl w:val="0"/>
      <w:shd w:val="clear" w:color="auto" w:fill="FFFFFF"/>
      <w:spacing w:before="360" w:after="60" w:line="0" w:lineRule="atLeast"/>
      <w:ind w:hanging="1540"/>
      <w:jc w:val="center"/>
    </w:pPr>
    <w:rPr>
      <w:sz w:val="22"/>
      <w:szCs w:val="22"/>
    </w:rPr>
  </w:style>
  <w:style w:type="character" w:customStyle="1" w:styleId="9Exact">
    <w:name w:val="Основной текст (9) Exact"/>
    <w:basedOn w:val="a0"/>
    <w:link w:val="9"/>
    <w:rsid w:val="000744DB"/>
    <w:rPr>
      <w:spacing w:val="1"/>
      <w:sz w:val="18"/>
      <w:szCs w:val="18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0744DB"/>
    <w:pPr>
      <w:widowControl w:val="0"/>
      <w:shd w:val="clear" w:color="auto" w:fill="FFFFFF"/>
      <w:spacing w:line="0" w:lineRule="atLeast"/>
    </w:pPr>
    <w:rPr>
      <w:spacing w:val="1"/>
      <w:sz w:val="18"/>
      <w:szCs w:val="18"/>
    </w:rPr>
  </w:style>
  <w:style w:type="character" w:customStyle="1" w:styleId="7">
    <w:name w:val="Основной текст (7)_"/>
    <w:basedOn w:val="a0"/>
    <w:link w:val="70"/>
    <w:rsid w:val="000744DB"/>
    <w:rPr>
      <w:i/>
      <w:iCs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744DB"/>
    <w:pPr>
      <w:widowControl w:val="0"/>
      <w:shd w:val="clear" w:color="auto" w:fill="FFFFFF"/>
      <w:spacing w:after="60" w:line="0" w:lineRule="atLeast"/>
    </w:pPr>
    <w:rPr>
      <w:i/>
      <w:iCs/>
      <w:sz w:val="22"/>
      <w:szCs w:val="22"/>
    </w:rPr>
  </w:style>
  <w:style w:type="paragraph" w:styleId="ae">
    <w:name w:val="Balloon Text"/>
    <w:basedOn w:val="a"/>
    <w:link w:val="af"/>
    <w:rsid w:val="0076747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6747C"/>
    <w:rPr>
      <w:rFonts w:ascii="Tahoma" w:hAnsi="Tahoma" w:cs="Tahoma"/>
      <w:sz w:val="16"/>
      <w:szCs w:val="16"/>
    </w:rPr>
  </w:style>
  <w:style w:type="paragraph" w:styleId="af0">
    <w:name w:val="Normal (Web)"/>
    <w:basedOn w:val="a"/>
    <w:unhideWhenUsed/>
    <w:rsid w:val="00B51200"/>
    <w:pPr>
      <w:spacing w:before="100" w:beforeAutospacing="1" w:after="100" w:afterAutospacing="1"/>
    </w:pPr>
    <w:rPr>
      <w:sz w:val="24"/>
      <w:szCs w:val="24"/>
    </w:rPr>
  </w:style>
  <w:style w:type="paragraph" w:styleId="22">
    <w:name w:val="Body Text Indent 2"/>
    <w:basedOn w:val="a"/>
    <w:link w:val="23"/>
    <w:rsid w:val="00C75FEB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C75FEB"/>
    <w:rPr>
      <w:sz w:val="24"/>
      <w:szCs w:val="24"/>
    </w:rPr>
  </w:style>
  <w:style w:type="character" w:styleId="af1">
    <w:name w:val="Emphasis"/>
    <w:basedOn w:val="a0"/>
    <w:qFormat/>
    <w:rsid w:val="00C75FEB"/>
    <w:rPr>
      <w:i/>
      <w:iCs/>
    </w:rPr>
  </w:style>
  <w:style w:type="character" w:styleId="af2">
    <w:name w:val="Hyperlink"/>
    <w:basedOn w:val="a0"/>
    <w:uiPriority w:val="99"/>
    <w:unhideWhenUsed/>
    <w:rsid w:val="008E1591"/>
    <w:rPr>
      <w:color w:val="0000FF"/>
      <w:u w:val="single"/>
    </w:rPr>
  </w:style>
  <w:style w:type="character" w:customStyle="1" w:styleId="51">
    <w:name w:val="Заголовок 5 Знак"/>
    <w:basedOn w:val="a0"/>
    <w:link w:val="50"/>
    <w:semiHidden/>
    <w:rsid w:val="00C50798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TableParagraph">
    <w:name w:val="Table Paragraph"/>
    <w:basedOn w:val="a"/>
    <w:uiPriority w:val="1"/>
    <w:qFormat/>
    <w:rsid w:val="000826B2"/>
    <w:pPr>
      <w:spacing w:line="184" w:lineRule="exact"/>
      <w:ind w:left="542"/>
    </w:pPr>
    <w:rPr>
      <w:rFonts w:ascii="Calibri" w:eastAsia="Calibri" w:hAnsi="Calibri" w:cs="Calibri"/>
      <w:sz w:val="28"/>
      <w:szCs w:val="28"/>
      <w:lang w:eastAsia="en-US"/>
    </w:rPr>
  </w:style>
  <w:style w:type="numbering" w:customStyle="1" w:styleId="1">
    <w:name w:val="Стиль1"/>
    <w:uiPriority w:val="99"/>
    <w:rsid w:val="00A52ACF"/>
    <w:pPr>
      <w:numPr>
        <w:numId w:val="2"/>
      </w:numPr>
    </w:pPr>
  </w:style>
  <w:style w:type="numbering" w:customStyle="1" w:styleId="2">
    <w:name w:val="Стиль2"/>
    <w:uiPriority w:val="99"/>
    <w:rsid w:val="00A52ACF"/>
    <w:pPr>
      <w:numPr>
        <w:numId w:val="3"/>
      </w:numPr>
    </w:pPr>
  </w:style>
  <w:style w:type="numbering" w:customStyle="1" w:styleId="3">
    <w:name w:val="Стиль3"/>
    <w:uiPriority w:val="99"/>
    <w:rsid w:val="00751F53"/>
    <w:pPr>
      <w:numPr>
        <w:numId w:val="4"/>
      </w:numPr>
    </w:pPr>
  </w:style>
  <w:style w:type="table" w:customStyle="1" w:styleId="TableNormal1">
    <w:name w:val="Table Normal1"/>
    <w:uiPriority w:val="2"/>
    <w:semiHidden/>
    <w:unhideWhenUsed/>
    <w:qFormat/>
    <w:rsid w:val="00E201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">
    <w:name w:val="Заголовок 3 Знак"/>
    <w:basedOn w:val="a0"/>
    <w:link w:val="30"/>
    <w:semiHidden/>
    <w:rsid w:val="00795E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4">
    <w:name w:val="Стиль4"/>
    <w:uiPriority w:val="99"/>
    <w:rsid w:val="00EE33FA"/>
    <w:pPr>
      <w:numPr>
        <w:numId w:val="7"/>
      </w:numPr>
    </w:pPr>
  </w:style>
  <w:style w:type="numbering" w:customStyle="1" w:styleId="5">
    <w:name w:val="Стиль5"/>
    <w:uiPriority w:val="99"/>
    <w:rsid w:val="002440B2"/>
    <w:pPr>
      <w:numPr>
        <w:numId w:val="11"/>
      </w:numPr>
    </w:pPr>
  </w:style>
  <w:style w:type="character" w:styleId="af3">
    <w:name w:val="FollowedHyperlink"/>
    <w:basedOn w:val="a0"/>
    <w:uiPriority w:val="99"/>
    <w:semiHidden/>
    <w:unhideWhenUsed/>
    <w:rsid w:val="00E956F3"/>
    <w:rPr>
      <w:color w:val="800080" w:themeColor="followedHyperlink"/>
      <w:u w:val="single"/>
    </w:rPr>
  </w:style>
  <w:style w:type="paragraph" w:styleId="af4">
    <w:name w:val="TOC Heading"/>
    <w:basedOn w:val="10"/>
    <w:next w:val="a"/>
    <w:uiPriority w:val="39"/>
    <w:unhideWhenUsed/>
    <w:qFormat/>
    <w:rsid w:val="00273AF5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24">
    <w:name w:val="toc 2"/>
    <w:basedOn w:val="a"/>
    <w:next w:val="a"/>
    <w:autoRedefine/>
    <w:uiPriority w:val="39"/>
    <w:unhideWhenUsed/>
    <w:rsid w:val="00273AF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33">
    <w:name w:val="toc 3"/>
    <w:basedOn w:val="a"/>
    <w:next w:val="a"/>
    <w:autoRedefine/>
    <w:uiPriority w:val="39"/>
    <w:unhideWhenUsed/>
    <w:rsid w:val="00273AF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af5">
    <w:name w:val="Title"/>
    <w:basedOn w:val="a"/>
    <w:next w:val="a"/>
    <w:link w:val="af6"/>
    <w:qFormat/>
    <w:rsid w:val="007311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5"/>
    <w:rsid w:val="00731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7">
    <w:name w:val="Revision"/>
    <w:hidden/>
    <w:uiPriority w:val="99"/>
    <w:semiHidden/>
    <w:rsid w:val="00E36F6F"/>
  </w:style>
  <w:style w:type="character" w:styleId="af8">
    <w:name w:val="annotation reference"/>
    <w:basedOn w:val="a0"/>
    <w:semiHidden/>
    <w:unhideWhenUsed/>
    <w:rsid w:val="00BB7086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BB7086"/>
  </w:style>
  <w:style w:type="character" w:customStyle="1" w:styleId="afa">
    <w:name w:val="Текст примечания Знак"/>
    <w:basedOn w:val="a0"/>
    <w:link w:val="af9"/>
    <w:semiHidden/>
    <w:rsid w:val="00BB7086"/>
  </w:style>
  <w:style w:type="paragraph" w:styleId="afb">
    <w:name w:val="annotation subject"/>
    <w:basedOn w:val="af9"/>
    <w:next w:val="af9"/>
    <w:link w:val="afc"/>
    <w:semiHidden/>
    <w:unhideWhenUsed/>
    <w:rsid w:val="00BB7086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BB7086"/>
    <w:rPr>
      <w:b/>
      <w:bCs/>
    </w:rPr>
  </w:style>
  <w:style w:type="paragraph" w:styleId="25">
    <w:name w:val="Body Text 2"/>
    <w:basedOn w:val="a"/>
    <w:link w:val="26"/>
    <w:rsid w:val="007912CA"/>
    <w:pPr>
      <w:spacing w:after="120" w:line="480" w:lineRule="auto"/>
    </w:pPr>
    <w:rPr>
      <w:rFonts w:eastAsia="SimSu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7912CA"/>
    <w:rPr>
      <w:rFonts w:eastAsia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2EB5C-6B26-4DF7-92D6-2AD75B77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6464</Words>
  <Characters>36849</Characters>
  <Application>Microsoft Office Word</Application>
  <DocSecurity>0</DocSecurity>
  <Lines>307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"УТВЕРЖДАЮ"</vt:lpstr>
      <vt:lpstr>"УТВЕРЖДАЮ"</vt:lpstr>
    </vt:vector>
  </TitlesOfParts>
  <Company>my company</Company>
  <LinksUpToDate>false</LinksUpToDate>
  <CharactersWithSpaces>43227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creator>avasyutyk</dc:creator>
  <cp:lastModifiedBy>Orazali Saktaganov</cp:lastModifiedBy>
  <cp:revision>2</cp:revision>
  <cp:lastPrinted>2023-02-27T10:11:00Z</cp:lastPrinted>
  <dcterms:created xsi:type="dcterms:W3CDTF">2023-10-09T12:55:00Z</dcterms:created>
  <dcterms:modified xsi:type="dcterms:W3CDTF">2023-10-09T12:55:00Z</dcterms:modified>
</cp:coreProperties>
</file>